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794" w:beforeAutospacing="0" w:after="0" w:afterAutospacing="0" w:line="240" w:lineRule="auto"/>
        <w:rPr>
          <w:rFonts w:ascii="Times New Roman" w:hAnsi="Times New Roman" w:cs="Times New Roman"/>
          <w:sz w:val="28"/>
          <w:szCs w:val="28"/>
          <w:highlight w:val="none"/>
        </w:rPr>
        <w:suppressLineNumbers w:val="0"/>
      </w:pPr>
      <w:r>
        <w:rPr>
          <w:rFonts w:ascii="Times New Roman" w:hAnsi="Times New Roman" w:cs="Times New Roman"/>
          <w:sz w:val="32"/>
          <w:szCs w:val="32"/>
          <w:highlight w:val="none"/>
        </w:rPr>
        <w:t xml:space="preserve">ПРАВИТЕЛЬСТВО ЕВРЕЙСКОЙ АВТОНОМНОЙ ОБЛАСТИ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contextualSpacing w:val="0"/>
        <w:ind w:left="0" w:right="0" w:firstLine="0"/>
        <w:jc w:val="center"/>
        <w:spacing w:before="204" w:beforeAutospacing="0" w:after="0" w:afterAutospacing="0" w:line="240" w:lineRule="auto"/>
        <w:rPr>
          <w:rFonts w:ascii="Times New Roman" w:hAnsi="Times New Roman" w:cs="Times New Roman"/>
          <w:sz w:val="28"/>
          <w:szCs w:val="28"/>
          <w:highlight w:val="none"/>
        </w:rPr>
        <w:suppressLineNumbers w:val="0"/>
      </w:pPr>
      <w:r>
        <w:rPr>
          <w:rFonts w:ascii="Times New Roman" w:hAnsi="Times New Roman" w:cs="Times New Roman"/>
          <w:b/>
          <w:bCs/>
          <w:spacing w:val="45"/>
          <w:sz w:val="36"/>
          <w:szCs w:val="36"/>
          <w:highlight w:val="none"/>
        </w:rPr>
        <w:t xml:space="preserve">ПОСТАНОВЛЕНИЕ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left"/>
        <w:spacing w:before="431" w:beforeAutospacing="0" w:after="0" w:afterAutospacing="0" w:line="240" w:lineRule="auto"/>
        <w:tabs>
          <w:tab w:val="left" w:pos="850"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0"/>
          <w:szCs w:val="20"/>
          <w:highlight w:val="none"/>
        </w:rPr>
        <w:tab/>
      </w:r>
      <w:r>
        <w:rPr>
          <w:rFonts w:ascii="Times New Roman" w:hAnsi="Times New Roman" w:eastAsia="Times New Roman" w:cs="Times New Roman"/>
          <w:color w:val="000000"/>
          <w:sz w:val="20"/>
        </w:rPr>
        <w:t xml:space="preserve">_____________________</w:t>
        <w:tab/>
        <w:t xml:space="preserve">№ </w:t>
      </w:r>
      <w:r>
        <w:rPr>
          <w:rFonts w:ascii="Times New Roman" w:hAnsi="Times New Roman" w:eastAsia="Times New Roman" w:cs="Times New Roman"/>
          <w:color w:val="000000"/>
          <w:sz w:val="20"/>
        </w:rPr>
        <w:t xml:space="preserve">_________</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center"/>
        <w:spacing w:before="227" w:beforeAutospacing="0" w:after="0" w:afterAutospacing="0" w:line="240" w:lineRule="auto"/>
        <w:tabs>
          <w:tab w:val="left" w:pos="850"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0"/>
          <w:szCs w:val="20"/>
          <w:highlight w:val="none"/>
        </w:rPr>
        <w:t xml:space="preserve">г. Биробиджан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left"/>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eastAsia="Times New Roman" w:cs="Times New Roman"/>
          <w:color w:val="000000"/>
          <w:sz w:val="32"/>
        </w:rPr>
        <w:t xml:space="preserve">⌐</w:t>
      </w:r>
      <w:r>
        <w:rPr>
          <w:rFonts w:ascii="Times New Roman" w:hAnsi="Times New Roman" w:cs="Times New Roman"/>
          <w:sz w:val="28"/>
          <w:szCs w:val="28"/>
          <w:highlight w:val="none"/>
        </w:rPr>
        <w:tab/>
        <w:tab/>
      </w:r>
      <w:r>
        <w:rPr>
          <w:rFonts w:ascii="Times New Roman" w:hAnsi="Times New Roman" w:eastAsia="Times New Roman" w:cs="Times New Roman"/>
          <w:color w:val="000000"/>
          <w:sz w:val="32"/>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w:t>
      </w:r>
      <w:r>
        <w:rPr>
          <w:rFonts w:ascii="Times New Roman" w:hAnsi="Times New Roman" w:cs="Times New Roman"/>
          <w:bCs/>
          <w:sz w:val="28"/>
          <w:szCs w:val="28"/>
        </w:rPr>
        <w:t xml:space="preserve">б утверждении </w:t>
      </w:r>
      <w:r>
        <w:rPr>
          <w:rFonts w:ascii="Times New Roman" w:hAnsi="Times New Roman" w:cs="Times New Roman"/>
          <w:sz w:val="28"/>
          <w:szCs w:val="28"/>
        </w:rPr>
        <w:t xml:space="preserve">порядка и сроков установления квоты приема </w:t>
      </w:r>
      <w:r>
        <w:rPr>
          <w:rFonts w:ascii="Times New Roman" w:hAnsi="Times New Roman" w:cs="Times New Roman"/>
          <w:sz w:val="28"/>
          <w:szCs w:val="28"/>
        </w:rPr>
        <w:t xml:space="preserve">на целевое обучение по образовательным программам высшего образования за счет бюджетных ассигнований областного бюджета </w:t>
      </w:r>
      <w:r>
        <w:rPr>
          <w:rFonts w:ascii="Times New Roman" w:hAnsi="Times New Roman" w:cs="Times New Roman"/>
          <w:sz w:val="28"/>
          <w:szCs w:val="28"/>
        </w:rPr>
        <w:t xml:space="preserve">и </w:t>
      </w:r>
      <w:r>
        <w:rPr>
          <w:rFonts w:ascii="Times New Roman" w:hAnsi="Times New Roman" w:cs="Times New Roman"/>
          <w:sz w:val="28"/>
          <w:szCs w:val="28"/>
        </w:rPr>
        <w:t xml:space="preserve">о</w:t>
      </w:r>
      <w:r>
        <w:rPr>
          <w:rFonts w:ascii="Times New Roman" w:hAnsi="Times New Roman" w:cs="Times New Roman"/>
          <w:bCs/>
          <w:sz w:val="28"/>
          <w:szCs w:val="28"/>
        </w:rPr>
        <w:t xml:space="preserve">б установлении порядка выплаты штрафа, указанного в части 6 статьи 71.1 Федерального закона «Об образовании в Российской Федерации», порядка и оснований освобожде</w:t>
      </w:r>
      <w:r>
        <w:rPr>
          <w:rFonts w:ascii="Times New Roman" w:hAnsi="Times New Roman" w:cs="Times New Roman"/>
          <w:bCs/>
          <w:sz w:val="28"/>
          <w:szCs w:val="28"/>
        </w:rPr>
        <w:t xml:space="preserve">ния сторон договора о целевом обучении от его выплаты,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областного бюджета</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20"/>
        <w:jc w:val="both"/>
        <w:spacing w:after="0" w:line="240" w:lineRule="auto"/>
        <w:rPr>
          <w:rFonts w:ascii="Times New Roman" w:hAnsi="Times New Roman" w:cs="Times New Roman"/>
          <w:sz w:val="28"/>
          <w:szCs w:val="28"/>
        </w:rPr>
        <w:suppressLineNumbers w:val="0"/>
      </w:pPr>
      <w:r>
        <w:rPr>
          <w:rFonts w:ascii="Times New Roman" w:hAnsi="Times New Roman" w:cs="Times New Roman"/>
          <w:sz w:val="28"/>
          <w:szCs w:val="28"/>
        </w:rPr>
      </w:r>
      <w:r>
        <w:rPr>
          <w:rFonts w:ascii="Times New Roman" w:hAnsi="Times New Roman" w:cs="Times New Roman"/>
          <w:sz w:val="28"/>
          <w:szCs w:val="28"/>
        </w:rPr>
        <w:t xml:space="preserve">В целях реализации статьи </w:t>
      </w:r>
      <w:r>
        <w:rPr>
          <w:rFonts w:ascii="Times New Roman" w:hAnsi="Times New Roman" w:cs="Times New Roman"/>
          <w:sz w:val="28"/>
          <w:szCs w:val="28"/>
        </w:rPr>
        <w:t xml:space="preserve">71.1</w:t>
      </w:r>
      <w:r>
        <w:rPr>
          <w:rFonts w:ascii="Times New Roman" w:hAnsi="Times New Roman" w:cs="Times New Roman"/>
          <w:sz w:val="28"/>
          <w:szCs w:val="28"/>
        </w:rPr>
        <w:t xml:space="preserve"> Федерального закона от 29.12.2012 </w:t>
        <w:br/>
        <w:t xml:space="preserve">№ 273-ФЗ «Об образовании в Российской Федерации», </w:t>
      </w:r>
      <w:r>
        <w:rPr>
          <w:rFonts w:ascii="Times New Roman" w:hAnsi="Times New Roman" w:cs="Times New Roman"/>
          <w:sz w:val="28"/>
          <w:szCs w:val="28"/>
        </w:rPr>
        <w:t xml:space="preserve">постановления Правительства РФ от 27.04.2024 № 555 «О целевом обучении по образовательным программам среднего профессионального и высшего образования»</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w:t>
      </w:r>
      <w:r>
        <w:rPr>
          <w:rFonts w:ascii="Times New Roman" w:hAnsi="Times New Roman" w:cs="Times New Roman"/>
          <w:b w:val="0"/>
          <w:bCs w:val="0"/>
          <w:color w:val="000000" w:themeColor="text1"/>
          <w:sz w:val="28"/>
          <w:szCs w:val="28"/>
        </w:rPr>
        <w:t xml:space="preserve">статьи 7</w:t>
      </w:r>
      <w:r>
        <w:rPr>
          <w:rFonts w:ascii="Times New Roman" w:hAnsi="Times New Roman" w:cs="Times New Roman"/>
          <w:b w:val="0"/>
          <w:bCs w:val="0"/>
          <w:color w:val="000000" w:themeColor="text1"/>
          <w:sz w:val="28"/>
          <w:szCs w:val="28"/>
        </w:rPr>
        <w:t xml:space="preserve"> Закона Еврейской автономной области от 27.06.2012  № 79-ОЗ </w:t>
      </w:r>
      <w:r>
        <w:rPr>
          <w:rFonts w:ascii="Times New Roman" w:hAnsi="Times New Roman" w:eastAsia="Arial" w:cs="Times New Roman"/>
          <w:b w:val="0"/>
          <w:bCs w:val="0"/>
          <w:color w:val="000000" w:themeColor="text1"/>
          <w:sz w:val="28"/>
          <w:szCs w:val="28"/>
        </w:rPr>
        <w:t xml:space="preserve">«О правительстве Еврейской автономной области»</w:t>
      </w:r>
      <w:r>
        <w:rPr>
          <w:rFonts w:ascii="Times New Roman" w:hAnsi="Times New Roman" w:cs="Times New Roman"/>
          <w:sz w:val="28"/>
          <w:szCs w:val="28"/>
        </w:rPr>
      </w:r>
      <w:r>
        <w:rPr>
          <w:rFonts w:ascii="Times New Roman" w:hAnsi="Times New Roman" w:cs="Times New Roman"/>
          <w:sz w:val="28"/>
          <w:szCs w:val="28"/>
        </w:rPr>
      </w:r>
    </w:p>
    <w:p>
      <w:pPr>
        <w:jc w:val="both"/>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ПОСТАНОВЛЯЕТ:</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spacing w:after="0" w:line="240" w:lineRule="auto"/>
      </w:pP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1. </w:t>
      </w:r>
      <w:r>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прилагаемый:</w:t>
      </w:r>
      <w:r/>
    </w:p>
    <w:p>
      <w:pPr>
        <w:ind w:firstLine="708"/>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порядок и сроки установления квоты приема на целевое обучение по образовательным программам высшего образования за счет бюджетных ассигнований областного бюджета.</w:t>
      </w:r>
      <w:r>
        <w:rPr>
          <w:rFonts w:ascii="Times New Roman" w:hAnsi="Times New Roman" w:cs="Times New Roman"/>
          <w:sz w:val="28"/>
          <w:szCs w:val="28"/>
        </w:rPr>
      </w:r>
      <w:r>
        <w:rPr>
          <w:rFonts w:ascii="Times New Roman" w:hAnsi="Times New Roman" w:cs="Times New Roman"/>
          <w:sz w:val="28"/>
          <w:szCs w:val="28"/>
        </w:rPr>
      </w:r>
    </w:p>
    <w:p>
      <w:pPr>
        <w:ind w:firstLine="708"/>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rPr>
        <w:t xml:space="preserve">- порядок </w:t>
      </w:r>
      <w:r>
        <w:rPr>
          <w:rFonts w:ascii="Times New Roman" w:hAnsi="Times New Roman" w:cs="Times New Roman"/>
          <w:sz w:val="28"/>
          <w:szCs w:val="28"/>
        </w:rPr>
        <w:t xml:space="preserve">установления выплаты </w:t>
      </w:r>
      <w:r>
        <w:rPr>
          <w:rFonts w:ascii="Times New Roman" w:hAnsi="Times New Roman" w:cs="Times New Roman"/>
          <w:sz w:val="28"/>
          <w:szCs w:val="28"/>
        </w:rPr>
        <w:t xml:space="preserve">штрафа,</w:t>
      </w:r>
      <w:r>
        <w:rPr>
          <w:rFonts w:ascii="Times New Roman" w:hAnsi="Times New Roman" w:cs="Times New Roman"/>
          <w:sz w:val="28"/>
          <w:szCs w:val="28"/>
        </w:rPr>
        <w:t xml:space="preserve"> основания </w:t>
      </w:r>
      <w:r>
        <w:rPr>
          <w:rFonts w:ascii="Times New Roman" w:hAnsi="Times New Roman" w:cs="Times New Roman"/>
          <w:sz w:val="28"/>
          <w:szCs w:val="28"/>
        </w:rPr>
        <w:t xml:space="preserve">освобождения сторо</w:t>
      </w:r>
      <w:r>
        <w:rPr>
          <w:rFonts w:ascii="Times New Roman" w:hAnsi="Times New Roman" w:cs="Times New Roman"/>
          <w:sz w:val="28"/>
          <w:szCs w:val="28"/>
        </w:rPr>
        <w:t xml:space="preserve">н договора о целевом обучении от его выплаты, </w:t>
      </w:r>
      <w:r>
        <w:rPr>
          <w:rFonts w:ascii="Times New Roman" w:hAnsi="Times New Roman" w:cs="Times New Roman"/>
          <w:sz w:val="28"/>
          <w:szCs w:val="28"/>
        </w:rPr>
        <w:t xml:space="preserve">за неисполнение обязательств по договору о целевом обучении по образовательным программам высшего образования и </w:t>
      </w:r>
      <w:r>
        <w:rPr>
          <w:rFonts w:ascii="Times New Roman" w:hAnsi="Times New Roman" w:cs="Times New Roman"/>
          <w:sz w:val="28"/>
          <w:szCs w:val="28"/>
        </w:rPr>
        <w:t xml:space="preserve">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бюджета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jc w:val="both"/>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r>
      <w:r>
        <w:rPr>
          <w:rFonts w:ascii="Times New Roman" w:hAnsi="Times New Roman" w:cs="Times New Roman"/>
          <w:sz w:val="28"/>
          <w:szCs w:val="28"/>
        </w:rPr>
        <w:tab/>
      </w:r>
      <w:r>
        <w:rPr>
          <w:rFonts w:ascii="Times New Roman" w:hAnsi="Times New Roman" w:cs="Times New Roman"/>
          <w:sz w:val="28"/>
          <w:szCs w:val="28"/>
          <w:highlight w:val="none"/>
        </w:rPr>
        <w:t xml:space="preserve">2.</w:t>
      </w:r>
      <w:r>
        <w:rPr>
          <w:rFonts w:ascii="Times New Roman" w:hAnsi="Times New Roman" w:cs="Times New Roman"/>
          <w:color w:val="000000"/>
          <w:sz w:val="28"/>
          <w:szCs w:val="28"/>
          <w:highlight w:val="none"/>
        </w:rPr>
        <w:t xml:space="preserve"> </w:t>
      </w:r>
      <w:r>
        <w:rPr>
          <w:rFonts w:ascii="Times New Roman" w:hAnsi="Times New Roman" w:cs="Times New Roman"/>
          <w:sz w:val="28"/>
          <w:szCs w:val="28"/>
          <w:highlight w:val="none"/>
        </w:rPr>
        <w:t xml:space="preserve">Настоящее постановление вступает в силу после</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t xml:space="preserve">его официального опубликования.</w:t>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rPr>
        <w:suppressLineNumbers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rPr>
        <w:suppressLineNumbers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rPr>
        <w:suppressLineNumbers w:val="0"/>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0" w:right="0" w:firstLine="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ectPr>
          <w:headerReference w:type="default" r:id="rId8"/>
          <w:footnotePr/>
          <w:endnotePr/>
          <w:type w:val="nextPage"/>
          <w:pgSz w:w="11906" w:h="16838" w:orient="portrait"/>
          <w:pgMar w:top="1134" w:right="850" w:bottom="1134" w:left="1701" w:header="709" w:footer="709" w:gutter="0"/>
          <w:cols w:num="1" w:sep="0" w:space="708" w:equalWidth="1"/>
          <w:docGrid w:linePitch="360"/>
        </w:sect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Губернатор</w:t>
      </w:r>
      <w:r>
        <w:rPr>
          <w:rFonts w:ascii="Times New Roman" w:hAnsi="Times New Roman" w:cs="Times New Roman"/>
          <w:sz w:val="28"/>
          <w:szCs w:val="28"/>
        </w:rPr>
        <w:t xml:space="preserve"> </w:t>
      </w:r>
      <w:r>
        <w:rPr>
          <w:rFonts w:ascii="Times New Roman" w:hAnsi="Times New Roman" w:cs="Times New Roman"/>
          <w:sz w:val="28"/>
          <w:szCs w:val="28"/>
        </w:rPr>
        <w:t xml:space="preserve">области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Р.Э. Гольдштейн</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5528" w:right="0" w:firstLine="0"/>
        <w:jc w:val="left"/>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t xml:space="preserve">УТВЕРЖДЕН</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5528" w:right="0" w:firstLine="0"/>
        <w:jc w:val="lef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w:t>
      </w:r>
      <w:r>
        <w:rPr>
          <w:rFonts w:ascii="Times New Roman" w:hAnsi="Times New Roman" w:cs="Times New Roman"/>
          <w:sz w:val="28"/>
          <w:szCs w:val="28"/>
        </w:rPr>
      </w:r>
      <w:r>
        <w:rPr>
          <w:rFonts w:ascii="Times New Roman" w:hAnsi="Times New Roman" w:cs="Times New Roman"/>
          <w:sz w:val="28"/>
          <w:szCs w:val="28"/>
        </w:rPr>
      </w:r>
    </w:p>
    <w:p>
      <w:pPr>
        <w:ind w:left="5528" w:right="0" w:firstLine="0"/>
        <w:jc w:val="lef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Еврейской автономной области</w:t>
      </w:r>
      <w:r>
        <w:rPr>
          <w:rFonts w:ascii="Times New Roman" w:hAnsi="Times New Roman" w:cs="Times New Roman"/>
          <w:sz w:val="28"/>
          <w:szCs w:val="28"/>
        </w:rPr>
      </w:r>
      <w:r>
        <w:rPr>
          <w:rFonts w:ascii="Times New Roman" w:hAnsi="Times New Roman" w:cs="Times New Roman"/>
          <w:sz w:val="28"/>
          <w:szCs w:val="28"/>
        </w:rPr>
      </w:r>
    </w:p>
    <w:p>
      <w:pPr>
        <w:ind w:left="5528" w:right="0" w:firstLine="0"/>
        <w:jc w:val="lef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w:t>
      </w:r>
      <w:r>
        <w:rPr>
          <w:rFonts w:ascii="Times New Roman" w:hAnsi="Times New Roman" w:cs="Times New Roman"/>
          <w:sz w:val="28"/>
          <w:szCs w:val="28"/>
        </w:rPr>
        <w:t xml:space="preserve">______________№</w:t>
      </w:r>
      <w:r>
        <w:rPr>
          <w:rFonts w:ascii="Times New Roman" w:hAnsi="Times New Roman" w:cs="Times New Roman"/>
          <w:color w:val="ffffff" w:themeColor="background1"/>
          <w:sz w:val="28"/>
          <w:szCs w:val="28"/>
        </w:rPr>
        <w:t xml:space="preserve"> </w:t>
      </w:r>
      <w:r>
        <w:rPr>
          <w:rFonts w:ascii="Times New Roman" w:hAnsi="Times New Roman" w:cs="Times New Roman"/>
          <w:color w:val="000000" w:themeColor="text1"/>
          <w:sz w:val="28"/>
          <w:szCs w:val="28"/>
        </w:rPr>
        <w:t xml:space="preserve">________</w:t>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rPr>
        <w:suppressLineNumbers w:val="0"/>
      </w:pPr>
      <w:r>
        <w:rPr>
          <w:rFonts w:ascii="Times New Roman" w:hAnsi="Times New Roman" w:cs="Times New Roman"/>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Порядок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t xml:space="preserve">и сроки установления квоты приема на целевое обучение по образовательным программам высшего образования за счет бюджетных ассигнований областного бюджета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center"/>
        <w:spacing w:after="0" w:afterAutospacing="0" w:line="240" w:lineRule="auto"/>
        <w:tabs>
          <w:tab w:val="left" w:pos="850" w:leader="none"/>
          <w:tab w:val="left" w:pos="3543" w:leader="none"/>
          <w:tab w:val="left" w:pos="7654" w:leader="none"/>
        </w:tabs>
        <w:rPr>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r>
      <w:r>
        <w:rPr>
          <w:highlight w:val="none"/>
        </w:rP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1. Настоящий порядок устанавливает правила и сроки установления квоты приема на целевое обучение по образовательным программам высшего образования за счет бюджетных ассигнований областного бюджета (далее —</w:t>
      </w:r>
      <w:r>
        <w:rPr>
          <w:rFonts w:ascii="Times New Roman" w:hAnsi="Times New Roman" w:eastAsia="Times New Roman" w:cs="Times New Roman"/>
          <w:sz w:val="28"/>
          <w:szCs w:val="28"/>
          <w:highlight w:val="none"/>
        </w:rPr>
        <w:t xml:space="preserve"> Порядок) устанавливает правила и сроки установления квоты целевой кадровой потребности органа исполнительной власти Еврейской автономной области на целевое обучение по образовательным программам высшего образования (программам бакалавриата, программам специалитета, программам ординатуры, программам магистратуры) за счет бюджетных асс</w:t>
      </w:r>
      <w:r>
        <w:rPr>
          <w:rFonts w:ascii="Times New Roman" w:hAnsi="Times New Roman" w:eastAsia="Times New Roman" w:cs="Times New Roman"/>
          <w:sz w:val="28"/>
          <w:szCs w:val="28"/>
          <w:highlight w:val="none"/>
        </w:rPr>
        <w:t xml:space="preserve">игнований областного бюджета (далее — квота кадровой потребности.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eastAsia="Times New Roman" w:cs="Times New Roman"/>
          <w:sz w:val="28"/>
          <w:szCs w:val="28"/>
          <w:highlight w:val="none"/>
        </w:rPr>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2. Квота целевой кадровой потребности на целевое обучение устанавливается </w:t>
      </w:r>
      <w:r>
        <w:rPr>
          <w:rFonts w:ascii="Times New Roman" w:hAnsi="Times New Roman" w:eastAsia="Times New Roman" w:cs="Times New Roman"/>
          <w:sz w:val="28"/>
          <w:szCs w:val="28"/>
          <w:highlight w:val="none"/>
        </w:rPr>
        <w:t xml:space="preserve">ежегодно правительством Еврейской автономной области по образовательным программам высшего образования в пределах контрольных цифр приема на обучение з</w:t>
      </w:r>
      <w:r>
        <w:rPr>
          <w:rFonts w:ascii="Times New Roman" w:hAnsi="Times New Roman" w:eastAsia="Times New Roman" w:cs="Times New Roman"/>
          <w:sz w:val="28"/>
          <w:szCs w:val="28"/>
          <w:highlight w:val="none"/>
        </w:rPr>
        <w:t xml:space="preserve">а счет бюджетных ассигнований областного бюджета на очередной год </w:t>
      </w:r>
      <w:r>
        <w:rPr>
          <w:rFonts w:ascii="Times New Roman" w:hAnsi="Times New Roman" w:eastAsia="Times New Roman" w:cs="Times New Roman"/>
          <w:sz w:val="28"/>
          <w:szCs w:val="28"/>
          <w:highlight w:val="none"/>
        </w:rPr>
        <w:t xml:space="preserve">(далее — бюджетные места), в котором осуществляется прием на целевое обучение, посредством определения доли мест для приема на целевое обучение в общем количестве бюджетных мест (процентов).</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49"/>
        <w:ind w:firstLine="720"/>
        <w:jc w:val="both"/>
        <w:spacing w:before="0" w:beforeAutospacing="0" w:after="0" w:afterAutospacing="0"/>
        <w:suppressLineNumbers w:val="0"/>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t xml:space="preserve">3. </w:t>
      </w:r>
      <w:r>
        <w:rPr>
          <w:sz w:val="28"/>
          <w:szCs w:val="28"/>
        </w:rPr>
        <w:t xml:space="preserve">При установлении квоты приема на целевое обучение учитываются:</w:t>
      </w:r>
      <w:r/>
    </w:p>
    <w:p>
      <w:pPr>
        <w:pStyle w:val="849"/>
        <w:ind w:left="0" w:right="0" w:firstLine="709"/>
        <w:jc w:val="both"/>
        <w:spacing w:before="0" w:beforeAutospacing="0" w:after="0" w:afterAutospacing="0"/>
      </w:pPr>
      <w:r>
        <w:rPr>
          <w:sz w:val="28"/>
          <w:szCs w:val="28"/>
        </w:rPr>
        <w:t xml:space="preserve">- потребности</w:t>
      </w:r>
      <w:r>
        <w:rPr>
          <w:sz w:val="28"/>
          <w:szCs w:val="28"/>
        </w:rPr>
        <w:t xml:space="preserve"> экономики Еврейской автономной области </w:t>
        <w:br/>
        <w:t xml:space="preserve">и органов государственной власти Еврейской автономной области в квалифицированных кадрах по специальностям, направлениям подготовки</w:t>
      </w:r>
      <w:r>
        <w:rPr>
          <w:sz w:val="28"/>
          <w:szCs w:val="28"/>
        </w:rPr>
        <w:t xml:space="preserve">;</w:t>
      </w:r>
      <w:r/>
    </w:p>
    <w:p>
      <w:pPr>
        <w:pStyle w:val="849"/>
        <w:ind w:left="0" w:right="0" w:firstLine="709"/>
        <w:jc w:val="both"/>
        <w:spacing w:before="0" w:beforeAutospacing="0" w:after="0" w:afterAutospacing="0"/>
      </w:pPr>
      <w:r>
        <w:rPr>
          <w:sz w:val="28"/>
          <w:szCs w:val="28"/>
        </w:rPr>
        <w:t xml:space="preserve">- отраслевые особенности трудовой деятельности и обеспечения квалифицированными кадрами;</w:t>
      </w:r>
      <w:r/>
    </w:p>
    <w:p>
      <w:pPr>
        <w:pStyle w:val="849"/>
        <w:ind w:left="0" w:right="0" w:firstLine="709"/>
        <w:jc w:val="both"/>
        <w:spacing w:before="0" w:beforeAutospacing="0" w:after="0" w:afterAutospacing="0"/>
      </w:pPr>
      <w:r>
        <w:rPr>
          <w:sz w:val="28"/>
          <w:szCs w:val="28"/>
          <w:highlight w:val="none"/>
        </w:rPr>
        <w:t xml:space="preserve">- </w:t>
      </w:r>
      <w:r>
        <w:rPr>
          <w:sz w:val="28"/>
          <w:szCs w:val="28"/>
        </w:rPr>
        <w:t xml:space="preserve">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научным специальностям за счет бюджетных ассигнований областного бюджета и по договорам об обр</w:t>
      </w:r>
      <w:r>
        <w:rPr>
          <w:sz w:val="28"/>
          <w:szCs w:val="28"/>
        </w:rPr>
        <w:t xml:space="preserve">азовании за счет средств физических и (или) юридических лиц за 5 лет, предшествующих году приема на целевое обучение</w:t>
      </w:r>
      <w:r>
        <w:rPr>
          <w:sz w:val="28"/>
          <w:szCs w:val="28"/>
        </w:rPr>
        <w:t xml:space="preserve">;</w:t>
      </w:r>
      <w:r/>
    </w:p>
    <w:p>
      <w:pPr>
        <w:pStyle w:val="849"/>
        <w:ind w:left="0" w:right="0" w:firstLine="709"/>
        <w:jc w:val="both"/>
        <w:spacing w:before="0" w:beforeAutospacing="0" w:after="0" w:afterAutospacing="0"/>
        <w:rPr>
          <w:sz w:val="28"/>
          <w:szCs w:val="28"/>
          <w:highlight w:val="none"/>
        </w:rPr>
      </w:pPr>
      <w:r>
        <w:rPr>
          <w:sz w:val="32"/>
          <w:szCs w:val="32"/>
          <w:highlight w:val="none"/>
        </w:rPr>
        <w:t xml:space="preserve">- </w:t>
      </w:r>
      <w:r>
        <w:rPr>
          <w:sz w:val="28"/>
          <w:szCs w:val="28"/>
        </w:rPr>
        <w:t xml:space="preserve">динамика целевого обучения и приема на целевое обучение </w:t>
        <w:br/>
        <w:t xml:space="preserve">в организации по специальностям, направлениям подготовки, научным специальностям за 5 лет, предшествующих году приема на целевое обучение.</w:t>
      </w:r>
      <w:r>
        <w:rPr>
          <w:rFonts w:ascii="Times New Roman" w:hAnsi="Times New Roman" w:eastAsia="Times New Roman" w:cs="Times New Roman"/>
          <w:sz w:val="28"/>
          <w:szCs w:val="28"/>
          <w:highlight w:val="none"/>
        </w:rPr>
      </w:r>
      <w:r>
        <w:rPr>
          <w:sz w:val="28"/>
          <w:szCs w:val="28"/>
          <w:highlight w:val="none"/>
        </w:rPr>
      </w:r>
    </w:p>
    <w:p>
      <w:pPr>
        <w:pStyle w:val="849"/>
        <w:ind w:left="0" w:right="0" w:firstLine="709"/>
        <w:jc w:val="both"/>
        <w:spacing w:before="0" w:beforeAutospacing="0" w:after="0" w:afterAutospacing="0"/>
        <w:rPr>
          <w:sz w:val="28"/>
          <w:szCs w:val="28"/>
          <w:highlight w:val="none"/>
        </w:rPr>
      </w:pPr>
      <w:r>
        <w:rPr>
          <w:sz w:val="28"/>
          <w:szCs w:val="28"/>
          <w:highlight w:val="none"/>
        </w:rPr>
        <w:t xml:space="preserve">4. </w:t>
      </w:r>
      <w:r>
        <w:rPr>
          <w:sz w:val="28"/>
          <w:szCs w:val="28"/>
        </w:rPr>
        <w:t xml:space="preserve">Заинтересованные органы государственной власти Еврейской автономной области не позднее 1 октября года, предшествующего году приема на целевое обучение</w:t>
      </w:r>
      <w:r>
        <w:rPr>
          <w:sz w:val="28"/>
          <w:szCs w:val="28"/>
          <w:highlight w:val="none"/>
        </w:rPr>
        <w:t xml:space="preserve"> </w:t>
      </w:r>
      <w:r>
        <w:rPr>
          <w:sz w:val="28"/>
          <w:szCs w:val="28"/>
        </w:rPr>
        <w:t xml:space="preserve">могут направить в департамент образования Еврейской автономной области информацию о потребности в подготовке специалистов по специальностям, направлениям подготовки которую необходимо учесть при установлении квоты целевой кадровой потребности</w:t>
      </w:r>
      <w:r>
        <w:rPr>
          <w:sz w:val="28"/>
          <w:szCs w:val="28"/>
        </w:rPr>
        <w:t xml:space="preserve"> на целевое обучение.</w:t>
      </w:r>
      <w:r>
        <w:rPr>
          <w:sz w:val="28"/>
          <w:szCs w:val="28"/>
          <w:highlight w:val="none"/>
        </w:rPr>
      </w:r>
      <w:r>
        <w:rPr>
          <w:sz w:val="28"/>
          <w:szCs w:val="28"/>
          <w:highlight w:val="none"/>
        </w:rPr>
      </w:r>
    </w:p>
    <w:p>
      <w:pPr>
        <w:pStyle w:val="849"/>
        <w:ind w:left="0" w:right="0" w:firstLine="709"/>
        <w:jc w:val="both"/>
        <w:spacing w:before="0" w:beforeAutospacing="0" w:after="0" w:afterAutospacing="0"/>
        <w:rPr>
          <w:sz w:val="28"/>
          <w:szCs w:val="28"/>
          <w:highlight w:val="none"/>
          <w:lang w:val="ru-RU"/>
        </w:rPr>
      </w:pPr>
      <w:r>
        <w:rPr>
          <w:sz w:val="28"/>
          <w:szCs w:val="28"/>
          <w:highlight w:val="none"/>
        </w:rPr>
        <w:t xml:space="preserve">Департамент образования Еврейской автономной области не позднее</w:t>
      </w:r>
      <w:r>
        <w:rPr>
          <w:sz w:val="28"/>
          <w:szCs w:val="28"/>
          <w:highlight w:val="none"/>
          <w:lang w:val="en-US"/>
        </w:rPr>
        <w:t xml:space="preserve"> </w:t>
        <w:br/>
        <w:t xml:space="preserve">01 </w:t>
      </w:r>
      <w:r>
        <w:rPr>
          <w:sz w:val="28"/>
          <w:szCs w:val="28"/>
          <w:highlight w:val="none"/>
          <w:lang w:val="ru-RU"/>
        </w:rPr>
        <w:t xml:space="preserve">ноября</w:t>
      </w:r>
      <w:r>
        <w:rPr>
          <w:sz w:val="28"/>
          <w:szCs w:val="28"/>
          <w:highlight w:val="none"/>
          <w:lang w:val="ru-RU"/>
        </w:rPr>
        <w:t xml:space="preserve"> </w:t>
      </w:r>
      <w:r>
        <w:rPr>
          <w:sz w:val="28"/>
          <w:szCs w:val="28"/>
          <w:highlight w:val="none"/>
          <w:lang w:val="ru-RU"/>
        </w:rPr>
        <w:t xml:space="preserve">года, предшествующего году приема на целевое обучение, представляет в правительство Еврейской автономной области проект распоряжения </w:t>
      </w:r>
      <w:r>
        <w:rPr>
          <w:sz w:val="28"/>
          <w:szCs w:val="28"/>
          <w:highlight w:val="none"/>
          <w:lang w:val="ru-RU"/>
        </w:rPr>
        <w:t xml:space="preserve">правительства Еврейской автономной области</w:t>
      </w:r>
      <w:r>
        <w:rPr>
          <w:sz w:val="28"/>
          <w:szCs w:val="28"/>
          <w:highlight w:val="none"/>
          <w:lang w:val="ru-RU"/>
        </w:rPr>
        <w:t xml:space="preserve"> об установлении квоты целевой кадровой потребности на целевое обучение на следующий учебный год. </w:t>
      </w:r>
      <w:r/>
    </w:p>
    <w:p>
      <w:pPr>
        <w:pStyle w:val="849"/>
        <w:ind w:left="0" w:right="0" w:firstLine="709"/>
        <w:jc w:val="both"/>
        <w:spacing w:before="0" w:beforeAutospacing="0" w:after="0" w:afterAutospacing="0"/>
      </w:pPr>
      <w:r>
        <w:rPr>
          <w:sz w:val="28"/>
          <w:szCs w:val="28"/>
          <w:highlight w:val="none"/>
          <w:lang w:val="ru-RU"/>
        </w:rPr>
        <w:t xml:space="preserve">Правительство </w:t>
      </w:r>
      <w:r>
        <w:rPr>
          <w:sz w:val="28"/>
          <w:szCs w:val="28"/>
          <w:highlight w:val="none"/>
          <w:lang w:val="ru-RU"/>
        </w:rPr>
        <w:t xml:space="preserve">Еврейской автономной области</w:t>
      </w:r>
      <w:r>
        <w:rPr>
          <w:sz w:val="28"/>
          <w:szCs w:val="28"/>
          <w:highlight w:val="none"/>
          <w:lang w:val="ru-RU"/>
        </w:rPr>
        <w:t xml:space="preserve"> не позднее </w:t>
      </w:r>
      <w:r>
        <w:rPr>
          <w:sz w:val="28"/>
          <w:szCs w:val="28"/>
          <w:highlight w:val="none"/>
          <w:lang w:val="en-US"/>
        </w:rPr>
        <w:t xml:space="preserve">01 </w:t>
      </w:r>
      <w:r>
        <w:rPr>
          <w:sz w:val="28"/>
          <w:szCs w:val="28"/>
          <w:highlight w:val="none"/>
          <w:lang w:val="ru-RU"/>
        </w:rPr>
        <w:t xml:space="preserve">декабря</w:t>
      </w:r>
      <w:r>
        <w:rPr>
          <w:sz w:val="28"/>
          <w:szCs w:val="28"/>
          <w:highlight w:val="none"/>
          <w:lang w:val="ru-RU"/>
        </w:rPr>
        <w:t xml:space="preserve"> </w:t>
      </w:r>
      <w:r>
        <w:rPr>
          <w:sz w:val="28"/>
          <w:szCs w:val="28"/>
          <w:highlight w:val="none"/>
          <w:lang w:val="ru-RU"/>
        </w:rPr>
        <w:t xml:space="preserve">года, предшествующего году приема на целевое обучение</w:t>
      </w:r>
      <w:r>
        <w:rPr>
          <w:sz w:val="28"/>
          <w:szCs w:val="28"/>
          <w:highlight w:val="none"/>
          <w:lang w:val="ru-RU"/>
        </w:rPr>
        <w:t xml:space="preserve">, устанавливает квоту целевой кадровой потребности на целевое обучение на основании полного возмещения затрат на обучение граждан за счет бюджетных ассигнований областного бюджета на следующий учебный год.</w:t>
      </w:r>
      <w: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ectPr>
          <w:footnotePr/>
          <w:endnotePr/>
          <w:type w:val="continuous"/>
          <w:pgSz w:w="11906" w:h="16838" w:orient="portrait"/>
          <w:pgMar w:top="1134" w:right="850" w:bottom="1134" w:left="1701" w:header="709" w:footer="709" w:gutter="0"/>
          <w:cols w:num="1" w:sep="0" w:space="708" w:equalWidth="1"/>
          <w:docGrid w:linePitch="360"/>
        </w:sect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5528" w:right="0" w:firstLine="0"/>
        <w:jc w:val="left"/>
        <w:spacing w:after="0" w:line="240"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t xml:space="preserve">УТВЕРЖДЕН</w:t>
      </w:r>
      <w:r>
        <w:rPr>
          <w:rFonts w:ascii="Times New Roman" w:hAnsi="Times New Roman" w:cs="Times New Roman"/>
          <w:sz w:val="28"/>
          <w:szCs w:val="28"/>
        </w:rPr>
      </w:r>
      <w:r>
        <w:rPr>
          <w:rFonts w:ascii="Times New Roman" w:hAnsi="Times New Roman" w:cs="Times New Roman"/>
          <w:sz w:val="28"/>
          <w:szCs w:val="28"/>
        </w:rPr>
      </w:r>
    </w:p>
    <w:p>
      <w:pPr>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ind w:left="5528" w:right="0" w:firstLine="0"/>
        <w:jc w:val="lef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w:t>
      </w:r>
      <w:r>
        <w:rPr>
          <w:rFonts w:ascii="Times New Roman" w:hAnsi="Times New Roman" w:cs="Times New Roman"/>
          <w:sz w:val="28"/>
          <w:szCs w:val="28"/>
        </w:rPr>
      </w:r>
      <w:r>
        <w:rPr>
          <w:rFonts w:ascii="Times New Roman" w:hAnsi="Times New Roman" w:cs="Times New Roman"/>
          <w:sz w:val="28"/>
          <w:szCs w:val="28"/>
        </w:rPr>
      </w:r>
    </w:p>
    <w:p>
      <w:pPr>
        <w:ind w:left="5528" w:right="0" w:firstLine="0"/>
        <w:jc w:val="lef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Еврейской автономной области</w:t>
      </w:r>
      <w:r>
        <w:rPr>
          <w:rFonts w:ascii="Times New Roman" w:hAnsi="Times New Roman" w:cs="Times New Roman"/>
          <w:sz w:val="28"/>
          <w:szCs w:val="28"/>
        </w:rPr>
      </w:r>
      <w:r>
        <w:rPr>
          <w:rFonts w:ascii="Times New Roman" w:hAnsi="Times New Roman" w:cs="Times New Roman"/>
          <w:sz w:val="28"/>
          <w:szCs w:val="28"/>
        </w:rPr>
      </w:r>
    </w:p>
    <w:p>
      <w:pPr>
        <w:ind w:left="5528" w:right="0" w:firstLine="0"/>
        <w:jc w:val="lef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w:t>
      </w:r>
      <w:r>
        <w:rPr>
          <w:rFonts w:ascii="Times New Roman" w:hAnsi="Times New Roman" w:cs="Times New Roman"/>
          <w:sz w:val="28"/>
          <w:szCs w:val="28"/>
        </w:rPr>
        <w:t xml:space="preserve">______________№</w:t>
      </w:r>
      <w:r>
        <w:rPr>
          <w:rFonts w:ascii="Times New Roman" w:hAnsi="Times New Roman" w:cs="Times New Roman"/>
          <w:color w:val="ffffff" w:themeColor="background1"/>
          <w:sz w:val="28"/>
          <w:szCs w:val="28"/>
        </w:rPr>
        <w:t xml:space="preserve"> </w:t>
      </w:r>
      <w:r>
        <w:rPr>
          <w:rFonts w:ascii="Times New Roman" w:hAnsi="Times New Roman" w:cs="Times New Roman"/>
          <w:color w:val="000000" w:themeColor="text1"/>
          <w:sz w:val="28"/>
          <w:szCs w:val="28"/>
        </w:rPr>
        <w:t xml:space="preserve">________</w:t>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rPr>
        <w:suppressLineNumbers w:val="0"/>
      </w:pPr>
      <w:r>
        <w:rPr>
          <w:rFonts w:ascii="Times New Roman" w:hAnsi="Times New Roman" w:cs="Times New Roman"/>
          <w:sz w:val="28"/>
          <w:szCs w:val="28"/>
          <w:highlight w:val="none"/>
        </w:rPr>
      </w:r>
      <w:r>
        <w:rPr>
          <w:rFonts w:ascii="Times New Roman" w:hAnsi="Times New Roman" w:cs="Times New Roman"/>
          <w:sz w:val="28"/>
          <w:szCs w:val="28"/>
        </w:rPr>
        <w:t xml:space="preserve">Порядок </w:t>
      </w:r>
      <w:r>
        <w:rPr>
          <w:rFonts w:ascii="Times New Roman" w:hAnsi="Times New Roman" w:cs="Times New Roman"/>
          <w:sz w:val="28"/>
          <w:szCs w:val="28"/>
        </w:rPr>
      </w:r>
      <w:r>
        <w:rPr>
          <w:rFonts w:ascii="Times New Roman" w:hAnsi="Times New Roman" w:cs="Times New Roman"/>
          <w:sz w:val="28"/>
          <w:szCs w:val="28"/>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rPr>
      </w:r>
      <w:r>
        <w:rPr>
          <w:rFonts w:ascii="Times New Roman" w:hAnsi="Times New Roman" w:cs="Times New Roman"/>
          <w:sz w:val="28"/>
          <w:szCs w:val="28"/>
        </w:rPr>
        <w:t xml:space="preserve">выплаты </w:t>
      </w:r>
      <w:r>
        <w:rPr>
          <w:rFonts w:ascii="Times New Roman" w:hAnsi="Times New Roman" w:cs="Times New Roman"/>
          <w:sz w:val="28"/>
          <w:szCs w:val="28"/>
        </w:rPr>
        <w:t xml:space="preserve">штрафа,</w:t>
      </w:r>
      <w:r>
        <w:rPr>
          <w:rFonts w:ascii="Times New Roman" w:hAnsi="Times New Roman" w:cs="Times New Roman"/>
          <w:sz w:val="28"/>
          <w:szCs w:val="28"/>
        </w:rPr>
        <w:t xml:space="preserve"> основания </w:t>
      </w:r>
      <w:r>
        <w:rPr>
          <w:rFonts w:ascii="Times New Roman" w:hAnsi="Times New Roman" w:cs="Times New Roman"/>
          <w:sz w:val="28"/>
          <w:szCs w:val="28"/>
        </w:rPr>
        <w:t xml:space="preserve">освобождения сторо</w:t>
      </w:r>
      <w:r>
        <w:rPr>
          <w:rFonts w:ascii="Times New Roman" w:hAnsi="Times New Roman" w:cs="Times New Roman"/>
          <w:sz w:val="28"/>
          <w:szCs w:val="28"/>
        </w:rPr>
        <w:t xml:space="preserve">н договора о целевом обучении от его выплаты, </w:t>
      </w:r>
      <w:r>
        <w:rPr>
          <w:rFonts w:ascii="Times New Roman" w:hAnsi="Times New Roman" w:cs="Times New Roman"/>
          <w:sz w:val="28"/>
          <w:szCs w:val="28"/>
        </w:rPr>
        <w:t xml:space="preserve">за неисполнение обязательств по договору о целевом обучении по образовательным программам высшего образования и </w:t>
      </w:r>
      <w:r>
        <w:rPr>
          <w:rFonts w:ascii="Times New Roman" w:hAnsi="Times New Roman" w:cs="Times New Roman"/>
          <w:sz w:val="28"/>
          <w:szCs w:val="28"/>
        </w:rPr>
        <w:t xml:space="preserve">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бюджета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0"/>
        <w:jc w:val="center"/>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rPr>
      </w:r>
      <w:r>
        <w:rPr>
          <w:rFonts w:ascii="Times New Roman" w:hAnsi="Times New Roman" w:cs="Times New Roman"/>
          <w:sz w:val="28"/>
          <w:szCs w:val="28"/>
        </w:rPr>
        <w:t xml:space="preserve">1.</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Настоящий Порядок определяет механизм </w:t>
      </w:r>
      <w:r>
        <w:rPr>
          <w:rFonts w:ascii="Times New Roman" w:hAnsi="Times New Roman" w:cs="Times New Roman"/>
          <w:bCs/>
          <w:sz w:val="28"/>
          <w:szCs w:val="28"/>
        </w:rPr>
        <w:t xml:space="preserve">выплаты штрафа, порядок и основания ос</w:t>
      </w:r>
      <w:r>
        <w:rPr>
          <w:rFonts w:ascii="Times New Roman" w:hAnsi="Times New Roman" w:cs="Times New Roman"/>
          <w:bCs/>
          <w:sz w:val="28"/>
          <w:szCs w:val="28"/>
        </w:rPr>
        <w:t xml:space="preserve">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областного </w:t>
      </w:r>
      <w:r>
        <w:rPr>
          <w:rFonts w:ascii="Times New Roman" w:hAnsi="Times New Roman" w:cs="Times New Roman"/>
          <w:sz w:val="28"/>
          <w:szCs w:val="28"/>
        </w:rPr>
        <w:t xml:space="preserve">бюджета</w:t>
      </w:r>
      <w:r>
        <w:rPr>
          <w:rFonts w:ascii="Times New Roman" w:hAnsi="Times New Roman" w:cs="Times New Roman"/>
          <w:sz w:val="28"/>
          <w:szCs w:val="28"/>
        </w:rPr>
        <w:t xml:space="preserve"> </w:t>
        <w:br/>
        <w:t xml:space="preserve">в случаях,установленных частью 6 статьи 71.1 Федерального закона </w:t>
      </w:r>
      <w:r>
        <w:rPr>
          <w:rFonts w:ascii="Times New Roman" w:hAnsi="Times New Roman" w:cs="Times New Roman"/>
          <w:sz w:val="28"/>
          <w:szCs w:val="28"/>
        </w:rPr>
        <w:br/>
        <w:t xml:space="preserve">«Об образовании в Российской Федерации»</w:t>
      </w:r>
      <w:r>
        <w:rPr>
          <w:rFonts w:ascii="Times New Roman" w:hAnsi="Times New Roman" w:cs="Times New Roman"/>
          <w:sz w:val="28"/>
          <w:szCs w:val="28"/>
        </w:rPr>
        <w:t xml:space="preserve">.</w:t>
      </w: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t xml:space="preserve">2. </w:t>
      </w:r>
      <w:r>
        <w:rPr>
          <w:rFonts w:ascii="Times New Roman" w:hAnsi="Times New Roman" w:cs="Times New Roman"/>
          <w:sz w:val="28"/>
          <w:szCs w:val="28"/>
          <w:highlight w:val="none"/>
        </w:rPr>
        <w:t xml:space="preserve">Размер штрафа определяется в сумме расходов областного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w:t>
      </w:r>
      <w:r>
        <w:rPr>
          <w:rFonts w:ascii="Times New Roman" w:hAnsi="Times New Roman" w:cs="Times New Roman"/>
          <w:sz w:val="28"/>
          <w:szCs w:val="28"/>
          <w:highlight w:val="none"/>
        </w:rPr>
        <w:t xml:space="preserve">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w:t>
      </w:r>
      <w:r>
        <w:rPr>
          <w:rFonts w:ascii="Times New Roman" w:hAnsi="Times New Roman" w:cs="Times New Roman"/>
          <w:sz w:val="28"/>
          <w:szCs w:val="28"/>
          <w:highlight w:val="none"/>
        </w:rPr>
        <w:t xml:space="preserve">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r>
        <w:rPr>
          <w:rFonts w:ascii="Times New Roman" w:hAnsi="Times New Roman" w:cs="Times New Roman"/>
          <w:sz w:val="28"/>
          <w:szCs w:val="28"/>
          <w:highlight w:val="none"/>
        </w:rPr>
        <w:t xml:space="preserve">.</w:t>
      </w:r>
      <w:r>
        <w:rPr>
          <w:rFonts w:ascii="Times New Roman" w:hAnsi="Times New Roman" w:cs="Times New Roman"/>
          <w:sz w:val="28"/>
          <w:szCs w:val="28"/>
          <w:highlight w:val="none"/>
        </w:rP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3. </w:t>
      </w: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Штраф с заказчика взимается:</w:t>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w:t>
      </w:r>
      <w:r>
        <w:rPr>
          <w:rFonts w:ascii="Times New Roman" w:hAnsi="Times New Roman" w:cs="Times New Roman"/>
          <w:sz w:val="28"/>
          <w:szCs w:val="28"/>
          <w:highlight w:val="none"/>
        </w:rPr>
        <w:t xml:space="preserve">е расходов, осуществленных на обучение гражданина за первый год обучения гражданина по образовательной программе;</w:t>
      </w: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t xml:space="preserve">-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w:t>
      </w:r>
      <w:r>
        <w:rPr>
          <w:rFonts w:ascii="Times New Roman" w:hAnsi="Times New Roman" w:cs="Times New Roman"/>
          <w:sz w:val="28"/>
          <w:szCs w:val="28"/>
          <w:highlight w:val="none"/>
        </w:rPr>
        <w:t xml:space="preserve">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4. </w:t>
      </w: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Штраф с гражданина взимается:</w:t>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w:t>
      </w:r>
      <w:r>
        <w:rPr>
          <w:rFonts w:ascii="Times New Roman" w:hAnsi="Times New Roman" w:cs="Times New Roman"/>
          <w:sz w:val="28"/>
          <w:szCs w:val="28"/>
          <w:highlight w:val="none"/>
        </w:rPr>
        <w:t xml:space="preserve">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w:t>
      </w:r>
      <w:r>
        <w:rPr>
          <w:rFonts w:ascii="Times New Roman" w:hAnsi="Times New Roman" w:cs="Times New Roman"/>
          <w:sz w:val="28"/>
          <w:szCs w:val="28"/>
          <w:highlight w:val="none"/>
        </w:rPr>
        <w:t xml:space="preserve">ществленных на обучение гражданина за период освоения образовательной программы;</w:t>
      </w: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t xml:space="preserve">-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w:t>
      </w:r>
      <w:r>
        <w:rPr>
          <w:rFonts w:ascii="Times New Roman" w:hAnsi="Times New Roman" w:cs="Times New Roman"/>
          <w:sz w:val="28"/>
          <w:szCs w:val="28"/>
          <w:highlight w:val="none"/>
        </w:rPr>
        <w:t xml:space="preserve">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w:t>
      </w:r>
      <w:r>
        <w:rPr>
          <w:rFonts w:ascii="Times New Roman" w:hAnsi="Times New Roman" w:cs="Times New Roman"/>
          <w:sz w:val="28"/>
          <w:szCs w:val="28"/>
          <w:highlight w:val="none"/>
        </w:rPr>
        <w:t xml:space="preserve">трудовой деятельности.</w:t>
      </w:r>
      <w:r/>
      <w:r>
        <w:rPr>
          <w:rFonts w:ascii="Times New Roman" w:hAnsi="Times New Roman" w:cs="Times New Roman"/>
          <w:sz w:val="28"/>
          <w:szCs w:val="28"/>
          <w:highlight w:val="none"/>
        </w:rPr>
      </w:r>
      <w:r>
        <w:rPr>
          <w:rFonts w:ascii="Times New Roman" w:hAnsi="Times New Roman" w:cs="Times New Roman"/>
          <w:sz w:val="28"/>
          <w:szCs w:val="28"/>
          <w:highlight w:val="none"/>
        </w:rPr>
      </w: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t xml:space="preserve">5. </w:t>
      </w:r>
      <w:r>
        <w:rPr>
          <w:rFonts w:ascii="Times New Roman" w:hAnsi="Times New Roman" w:cs="Times New Roman"/>
          <w:sz w:val="28"/>
          <w:szCs w:val="28"/>
          <w:highlight w:val="none"/>
        </w:rPr>
        <w:t xml:space="preserve">Определение размера штрафа осуществляется </w:t>
      </w:r>
      <w:r>
        <w:rPr>
          <w:rFonts w:ascii="Times New Roman" w:hAnsi="Times New Roman" w:cs="Times New Roman"/>
          <w:sz w:val="28"/>
          <w:szCs w:val="28"/>
          <w:highlight w:val="none"/>
        </w:rPr>
        <w:t xml:space="preserve">органом исполнительной власти, который заключил договором о целевом обучении с гражданином (далее - организация, определяющая размер штрафа).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6. </w:t>
      </w:r>
      <w:r>
        <w:rPr>
          <w:rFonts w:ascii="Times New Roman" w:hAnsi="Times New Roman" w:cs="Times New Roman"/>
          <w:sz w:val="28"/>
          <w:szCs w:val="28"/>
          <w:highlight w:val="none"/>
        </w:rPr>
        <w:t xml:space="preserve">Организация, определяющая размер штрафа, в течение 20 рабочих дней со дня получения информации</w:t>
      </w:r>
      <w:r>
        <w:rPr>
          <w:rFonts w:ascii="Times New Roman" w:hAnsi="Times New Roman" w:cs="Times New Roman"/>
          <w:sz w:val="28"/>
          <w:szCs w:val="28"/>
          <w:highlight w:val="none"/>
        </w:rPr>
        <w:t xml:space="preserve">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w:t>
      </w:r>
      <w:r>
        <w:rPr>
          <w:rFonts w:ascii="Times New Roman" w:hAnsi="Times New Roman" w:cs="Times New Roman"/>
          <w:sz w:val="28"/>
          <w:szCs w:val="28"/>
          <w:highlight w:val="none"/>
        </w:rPr>
        <w:t xml:space="preserve">елевом обучении, стороной которого должен являться гражданин, принятый на целевое обучение в пределах квоты:</w:t>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определяет размер штрафа в соответствии с пунктами 2-4 настоящего Положения;</w:t>
      </w: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t xml:space="preserve">направляет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r>
        <w:rPr>
          <w:rFonts w:ascii="Times New Roman" w:hAnsi="Times New Roman" w:cs="Times New Roman"/>
          <w:sz w:val="28"/>
          <w:szCs w:val="28"/>
          <w:highlight w:val="none"/>
        </w:rPr>
      </w: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t xml:space="preserve">7. Г</w:t>
      </w:r>
      <w:r>
        <w:rPr>
          <w:rFonts w:ascii="Times New Roman" w:hAnsi="Times New Roman" w:cs="Times New Roman"/>
          <w:sz w:val="28"/>
          <w:szCs w:val="28"/>
          <w:highlight w:val="none"/>
        </w:rPr>
        <w:t xml:space="preserve">ражданин, обязанный выплатить штраф, не позднее 3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r>
      <w:r>
        <w:rPr>
          <w:rFonts w:ascii="Times New Roman" w:hAnsi="Times New Roman" w:cs="Times New Roman"/>
          <w:sz w:val="28"/>
          <w:szCs w:val="28"/>
          <w:highlight w:val="none"/>
          <w:lang w:val="en-US"/>
        </w:rPr>
        <w:t xml:space="preserve">8</w:t>
      </w:r>
      <w:r>
        <w:rPr>
          <w:rFonts w:ascii="Times New Roman" w:hAnsi="Times New Roman" w:cs="Times New Roman"/>
          <w:sz w:val="28"/>
          <w:szCs w:val="28"/>
          <w:highlight w:val="none"/>
          <w:lang w:val="ru-RU"/>
        </w:rPr>
        <w:t xml:space="preserve">.</w:t>
      </w:r>
      <w:r>
        <w:rPr>
          <w:rFonts w:ascii="Times New Roman" w:hAnsi="Times New Roman" w:cs="Times New Roman"/>
          <w:sz w:val="28"/>
          <w:szCs w:val="28"/>
          <w:highlight w:val="none"/>
          <w:lang w:val="en-US"/>
        </w:rPr>
        <w:t xml:space="preserve"> </w:t>
      </w:r>
      <w:r>
        <w:rPr>
          <w:rFonts w:ascii="Times New Roman" w:hAnsi="Times New Roman" w:cs="Times New Roman"/>
          <w:sz w:val="28"/>
          <w:szCs w:val="28"/>
          <w:highlight w:val="none"/>
        </w:rPr>
        <w:t xml:space="preserve">В случае если гражданин или заказчик в срок, установленный </w:t>
        <w:br/>
        <w:t xml:space="preserve">пунктом 7 настоящего Положения, не выплатил штраф или выплатил штраф не в полном объеме, орган исполнительной власти Еврейской автономной области обеспечивает взыскание штрафа в судебном порядке.</w:t>
      </w:r>
      <w:r>
        <w:rPr>
          <w:rFonts w:ascii="Times New Roman" w:hAnsi="Times New Roman" w:cs="Times New Roman"/>
          <w:sz w:val="28"/>
          <w:szCs w:val="28"/>
          <w:highlight w:val="none"/>
        </w:rPr>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9. </w:t>
      </w:r>
      <w:r>
        <w:rPr>
          <w:rFonts w:ascii="Times New Roman" w:hAnsi="Times New Roman" w:cs="Times New Roman"/>
          <w:sz w:val="28"/>
          <w:szCs w:val="28"/>
          <w:highlight w:val="none"/>
        </w:rPr>
      </w:r>
      <w:r>
        <w:rPr>
          <w:rFonts w:ascii="Times New Roman" w:hAnsi="Times New Roman" w:cs="Times New Roman"/>
          <w:sz w:val="28"/>
          <w:szCs w:val="28"/>
          <w:highlight w:val="none"/>
        </w:rPr>
        <w:t xml:space="preserve">Стороны договора о целевом обучении освобождаются от выплаты штрафа при наличии следующих оснований:</w:t>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гражданин освобождается от выплаты штрафа:</w:t>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если гражданин является единственным родителем, имеющим 3 и более детей;</w:t>
      </w:r>
      <w:r/>
    </w:p>
    <w:p>
      <w:pPr>
        <w:ind w:left="0" w:right="0" w:firstLine="720"/>
        <w:jc w:val="both"/>
        <w:spacing w:after="0" w:afterAutospacing="0" w:line="240" w:lineRule="auto"/>
        <w:tabs>
          <w:tab w:val="left" w:pos="850" w:leader="none"/>
          <w:tab w:val="left" w:pos="3543" w:leader="none"/>
          <w:tab w:val="left" w:pos="7654" w:leader="none"/>
        </w:tabs>
        <w:suppressLineNumbers w:val="0"/>
      </w:pPr>
      <w:r>
        <w:rPr>
          <w:rFonts w:ascii="Times New Roman" w:hAnsi="Times New Roman" w:cs="Times New Roman"/>
          <w:sz w:val="28"/>
          <w:szCs w:val="28"/>
          <w:highlight w:val="none"/>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r/>
    </w:p>
    <w:p>
      <w:pPr>
        <w:ind w:left="0" w:right="0" w:firstLine="720"/>
        <w:jc w:val="both"/>
        <w:spacing w:after="0" w:afterAutospacing="0" w:line="240" w:lineRule="auto"/>
        <w:tabs>
          <w:tab w:val="left" w:pos="850" w:leader="none"/>
          <w:tab w:val="left" w:pos="3543" w:leader="none"/>
          <w:tab w:val="left" w:pos="7654" w:leader="none"/>
        </w:tabs>
        <w:rPr>
          <w:rFonts w:ascii="Times New Roman" w:hAnsi="Times New Roman" w:cs="Times New Roman"/>
          <w:sz w:val="28"/>
          <w:szCs w:val="28"/>
          <w:highlight w:val="none"/>
        </w:rPr>
        <w:suppressLineNumbers w:val="0"/>
      </w:pPr>
      <w:r>
        <w:rPr>
          <w:rFonts w:ascii="Times New Roman" w:hAnsi="Times New Roman" w:cs="Times New Roman"/>
          <w:sz w:val="28"/>
          <w:szCs w:val="28"/>
          <w:highlight w:val="none"/>
        </w:rPr>
        <w:t xml:space="preserve">При наличии одного из указанных оснований сторона договора </w:t>
        <w:br/>
        <w:t xml:space="preserve">о целевом обучении, получившая требование о выплате штрафа, в течение </w:t>
        <w:br/>
        <w:t xml:space="preserve">10 рабочих дней направляет в адрес </w:t>
      </w:r>
      <w:r>
        <w:rPr>
          <w:rFonts w:ascii="Times New Roman" w:hAnsi="Times New Roman" w:cs="Times New Roman"/>
          <w:sz w:val="28"/>
          <w:szCs w:val="28"/>
          <w:highlight w:val="none"/>
        </w:rPr>
        <w:t xml:space="preserve">органа исполнительной власти, определяющего размер штрафа, уведомление в письменной форме о наличии соответству</w:t>
      </w:r>
      <w:r>
        <w:rPr>
          <w:rFonts w:ascii="Times New Roman" w:hAnsi="Times New Roman" w:cs="Times New Roman"/>
          <w:sz w:val="28"/>
          <w:szCs w:val="28"/>
          <w:highlight w:val="none"/>
        </w:rPr>
        <w:t xml:space="preserve">ющего основания с приложением копии документа (документов), подтверждающего наличие соответствующего основания.</w:t>
      </w:r>
      <w:r/>
    </w:p>
    <w:sectPr>
      <w:footnotePr/>
      <w:endnotePr/>
      <w:type w:val="nextPage"/>
      <w:pgSz w:w="11906" w:h="16838" w:orient="portrait"/>
      <w:pgMar w:top="1134" w:right="850" w:bottom="1134" w:left="1701" w:header="805"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2"/>
      <w:jc w:val="right"/>
      <w:rPr>
        <w:rFonts w:ascii="Times New Roman" w:hAnsi="Times New Roman" w:cs="Times New Roman"/>
        <w:sz w:val="28"/>
        <w:szCs w:val="28"/>
      </w:rPr>
    </w:pPr>
    <w:r>
      <w:rPr>
        <w:rFonts w:ascii="Times New Roman" w:hAnsi="Times New Roman" w:cs="Times New Roman"/>
        <w:sz w:val="28"/>
        <w:szCs w:val="28"/>
      </w:rPr>
      <w:t xml:space="preserve">Проект</w:t>
    </w:r>
    <w:r>
      <w:rPr>
        <w:rFonts w:ascii="Times New Roman" w:hAnsi="Times New Roman" w:cs="Times New Roman"/>
        <w:sz w:val="28"/>
        <w:szCs w:val="28"/>
      </w:rPr>
    </w:r>
    <w:r>
      <w:rPr>
        <w:rFonts w:ascii="Times New Roman" w:hAnsi="Times New Roman" w:cs="Times New Roman"/>
        <w:sz w:val="28"/>
        <w:szCs w:val="28"/>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6">
    <w:name w:val="Heading 1"/>
    <w:basedOn w:val="842"/>
    <w:next w:val="842"/>
    <w:link w:val="667"/>
    <w:uiPriority w:val="9"/>
    <w:qFormat/>
    <w:pPr>
      <w:keepLines/>
      <w:keepNext/>
      <w:spacing w:before="480" w:after="200"/>
      <w:outlineLvl w:val="0"/>
    </w:pPr>
    <w:rPr>
      <w:rFonts w:ascii="Arial" w:hAnsi="Arial" w:eastAsia="Arial" w:cs="Arial"/>
      <w:sz w:val="40"/>
      <w:szCs w:val="40"/>
    </w:rPr>
  </w:style>
  <w:style w:type="character" w:styleId="667">
    <w:name w:val="Heading 1 Char"/>
    <w:link w:val="666"/>
    <w:uiPriority w:val="9"/>
    <w:rPr>
      <w:rFonts w:ascii="Arial" w:hAnsi="Arial" w:eastAsia="Arial" w:cs="Arial"/>
      <w:sz w:val="40"/>
      <w:szCs w:val="40"/>
    </w:rPr>
  </w:style>
  <w:style w:type="paragraph" w:styleId="668">
    <w:name w:val="Heading 2"/>
    <w:basedOn w:val="842"/>
    <w:next w:val="842"/>
    <w:link w:val="669"/>
    <w:uiPriority w:val="9"/>
    <w:unhideWhenUsed/>
    <w:qFormat/>
    <w:pPr>
      <w:keepLines/>
      <w:keepNext/>
      <w:spacing w:before="360" w:after="200"/>
      <w:outlineLvl w:val="1"/>
    </w:pPr>
    <w:rPr>
      <w:rFonts w:ascii="Arial" w:hAnsi="Arial" w:eastAsia="Arial" w:cs="Arial"/>
      <w:sz w:val="34"/>
    </w:rPr>
  </w:style>
  <w:style w:type="character" w:styleId="669">
    <w:name w:val="Heading 2 Char"/>
    <w:link w:val="668"/>
    <w:uiPriority w:val="9"/>
    <w:rPr>
      <w:rFonts w:ascii="Arial" w:hAnsi="Arial" w:eastAsia="Arial" w:cs="Arial"/>
      <w:sz w:val="34"/>
    </w:rPr>
  </w:style>
  <w:style w:type="paragraph" w:styleId="670">
    <w:name w:val="Heading 3"/>
    <w:basedOn w:val="842"/>
    <w:next w:val="842"/>
    <w:link w:val="671"/>
    <w:uiPriority w:val="9"/>
    <w:unhideWhenUsed/>
    <w:qFormat/>
    <w:pPr>
      <w:keepLines/>
      <w:keepNext/>
      <w:spacing w:before="320" w:after="200"/>
      <w:outlineLvl w:val="2"/>
    </w:pPr>
    <w:rPr>
      <w:rFonts w:ascii="Arial" w:hAnsi="Arial" w:eastAsia="Arial" w:cs="Arial"/>
      <w:sz w:val="30"/>
      <w:szCs w:val="30"/>
    </w:rPr>
  </w:style>
  <w:style w:type="character" w:styleId="671">
    <w:name w:val="Heading 3 Char"/>
    <w:link w:val="670"/>
    <w:uiPriority w:val="9"/>
    <w:rPr>
      <w:rFonts w:ascii="Arial" w:hAnsi="Arial" w:eastAsia="Arial" w:cs="Arial"/>
      <w:sz w:val="30"/>
      <w:szCs w:val="30"/>
    </w:rPr>
  </w:style>
  <w:style w:type="paragraph" w:styleId="672">
    <w:name w:val="Heading 4"/>
    <w:basedOn w:val="842"/>
    <w:next w:val="842"/>
    <w:link w:val="673"/>
    <w:uiPriority w:val="9"/>
    <w:unhideWhenUsed/>
    <w:qFormat/>
    <w:pPr>
      <w:keepLines/>
      <w:keepNext/>
      <w:spacing w:before="320" w:after="200"/>
      <w:outlineLvl w:val="3"/>
    </w:pPr>
    <w:rPr>
      <w:rFonts w:ascii="Arial" w:hAnsi="Arial" w:eastAsia="Arial" w:cs="Arial"/>
      <w:b/>
      <w:bCs/>
      <w:sz w:val="26"/>
      <w:szCs w:val="26"/>
    </w:rPr>
  </w:style>
  <w:style w:type="character" w:styleId="673">
    <w:name w:val="Heading 4 Char"/>
    <w:link w:val="672"/>
    <w:uiPriority w:val="9"/>
    <w:rPr>
      <w:rFonts w:ascii="Arial" w:hAnsi="Arial" w:eastAsia="Arial" w:cs="Arial"/>
      <w:b/>
      <w:bCs/>
      <w:sz w:val="26"/>
      <w:szCs w:val="26"/>
    </w:rPr>
  </w:style>
  <w:style w:type="paragraph" w:styleId="674">
    <w:name w:val="Heading 5"/>
    <w:basedOn w:val="842"/>
    <w:next w:val="842"/>
    <w:link w:val="675"/>
    <w:uiPriority w:val="9"/>
    <w:unhideWhenUsed/>
    <w:qFormat/>
    <w:pPr>
      <w:keepLines/>
      <w:keepNext/>
      <w:spacing w:before="320" w:after="200"/>
      <w:outlineLvl w:val="4"/>
    </w:pPr>
    <w:rPr>
      <w:rFonts w:ascii="Arial" w:hAnsi="Arial" w:eastAsia="Arial" w:cs="Arial"/>
      <w:b/>
      <w:bCs/>
      <w:sz w:val="24"/>
      <w:szCs w:val="24"/>
    </w:rPr>
  </w:style>
  <w:style w:type="character" w:styleId="675">
    <w:name w:val="Heading 5 Char"/>
    <w:link w:val="674"/>
    <w:uiPriority w:val="9"/>
    <w:rPr>
      <w:rFonts w:ascii="Arial" w:hAnsi="Arial" w:eastAsia="Arial" w:cs="Arial"/>
      <w:b/>
      <w:bCs/>
      <w:sz w:val="24"/>
      <w:szCs w:val="24"/>
    </w:rPr>
  </w:style>
  <w:style w:type="paragraph" w:styleId="676">
    <w:name w:val="Heading 6"/>
    <w:basedOn w:val="842"/>
    <w:next w:val="842"/>
    <w:link w:val="677"/>
    <w:uiPriority w:val="9"/>
    <w:unhideWhenUsed/>
    <w:qFormat/>
    <w:pPr>
      <w:keepLines/>
      <w:keepNext/>
      <w:spacing w:before="320" w:after="200"/>
      <w:outlineLvl w:val="5"/>
    </w:pPr>
    <w:rPr>
      <w:rFonts w:ascii="Arial" w:hAnsi="Arial" w:eastAsia="Arial" w:cs="Arial"/>
      <w:b/>
      <w:bCs/>
      <w:sz w:val="22"/>
      <w:szCs w:val="22"/>
    </w:rPr>
  </w:style>
  <w:style w:type="character" w:styleId="677">
    <w:name w:val="Heading 6 Char"/>
    <w:link w:val="676"/>
    <w:uiPriority w:val="9"/>
    <w:rPr>
      <w:rFonts w:ascii="Arial" w:hAnsi="Arial" w:eastAsia="Arial" w:cs="Arial"/>
      <w:b/>
      <w:bCs/>
      <w:sz w:val="22"/>
      <w:szCs w:val="22"/>
    </w:rPr>
  </w:style>
  <w:style w:type="paragraph" w:styleId="678">
    <w:name w:val="Heading 7"/>
    <w:basedOn w:val="842"/>
    <w:next w:val="842"/>
    <w:link w:val="679"/>
    <w:uiPriority w:val="9"/>
    <w:unhideWhenUsed/>
    <w:qFormat/>
    <w:pPr>
      <w:keepLines/>
      <w:keepNext/>
      <w:spacing w:before="320" w:after="200"/>
      <w:outlineLvl w:val="6"/>
    </w:pPr>
    <w:rPr>
      <w:rFonts w:ascii="Arial" w:hAnsi="Arial" w:eastAsia="Arial" w:cs="Arial"/>
      <w:b/>
      <w:bCs/>
      <w:i/>
      <w:iCs/>
      <w:sz w:val="22"/>
      <w:szCs w:val="22"/>
    </w:rPr>
  </w:style>
  <w:style w:type="character" w:styleId="679">
    <w:name w:val="Heading 7 Char"/>
    <w:link w:val="678"/>
    <w:uiPriority w:val="9"/>
    <w:rPr>
      <w:rFonts w:ascii="Arial" w:hAnsi="Arial" w:eastAsia="Arial" w:cs="Arial"/>
      <w:b/>
      <w:bCs/>
      <w:i/>
      <w:iCs/>
      <w:sz w:val="22"/>
      <w:szCs w:val="22"/>
    </w:rPr>
  </w:style>
  <w:style w:type="paragraph" w:styleId="680">
    <w:name w:val="Heading 8"/>
    <w:basedOn w:val="842"/>
    <w:next w:val="842"/>
    <w:link w:val="681"/>
    <w:uiPriority w:val="9"/>
    <w:unhideWhenUsed/>
    <w:qFormat/>
    <w:pPr>
      <w:keepLines/>
      <w:keepNext/>
      <w:spacing w:before="320" w:after="200"/>
      <w:outlineLvl w:val="7"/>
    </w:pPr>
    <w:rPr>
      <w:rFonts w:ascii="Arial" w:hAnsi="Arial" w:eastAsia="Arial" w:cs="Arial"/>
      <w:i/>
      <w:iCs/>
      <w:sz w:val="22"/>
      <w:szCs w:val="22"/>
    </w:rPr>
  </w:style>
  <w:style w:type="character" w:styleId="681">
    <w:name w:val="Heading 8 Char"/>
    <w:link w:val="680"/>
    <w:uiPriority w:val="9"/>
    <w:rPr>
      <w:rFonts w:ascii="Arial" w:hAnsi="Arial" w:eastAsia="Arial" w:cs="Arial"/>
      <w:i/>
      <w:iCs/>
      <w:sz w:val="22"/>
      <w:szCs w:val="22"/>
    </w:rPr>
  </w:style>
  <w:style w:type="paragraph" w:styleId="682">
    <w:name w:val="Heading 9"/>
    <w:basedOn w:val="842"/>
    <w:next w:val="842"/>
    <w:link w:val="683"/>
    <w:uiPriority w:val="9"/>
    <w:unhideWhenUsed/>
    <w:qFormat/>
    <w:pPr>
      <w:keepLines/>
      <w:keepNext/>
      <w:spacing w:before="320" w:after="200"/>
      <w:outlineLvl w:val="8"/>
    </w:pPr>
    <w:rPr>
      <w:rFonts w:ascii="Arial" w:hAnsi="Arial" w:eastAsia="Arial" w:cs="Arial"/>
      <w:i/>
      <w:iCs/>
      <w:sz w:val="21"/>
      <w:szCs w:val="21"/>
    </w:rPr>
  </w:style>
  <w:style w:type="character" w:styleId="683">
    <w:name w:val="Heading 9 Char"/>
    <w:link w:val="682"/>
    <w:uiPriority w:val="9"/>
    <w:rPr>
      <w:rFonts w:ascii="Arial" w:hAnsi="Arial" w:eastAsia="Arial" w:cs="Arial"/>
      <w:i/>
      <w:iCs/>
      <w:sz w:val="21"/>
      <w:szCs w:val="21"/>
    </w:rPr>
  </w:style>
  <w:style w:type="paragraph" w:styleId="684">
    <w:name w:val="Title"/>
    <w:basedOn w:val="842"/>
    <w:next w:val="842"/>
    <w:link w:val="685"/>
    <w:uiPriority w:val="10"/>
    <w:qFormat/>
    <w:pPr>
      <w:contextualSpacing/>
      <w:spacing w:before="300" w:after="200"/>
    </w:pPr>
    <w:rPr>
      <w:sz w:val="48"/>
      <w:szCs w:val="48"/>
    </w:rPr>
  </w:style>
  <w:style w:type="character" w:styleId="685">
    <w:name w:val="Title Char"/>
    <w:link w:val="684"/>
    <w:uiPriority w:val="10"/>
    <w:rPr>
      <w:sz w:val="48"/>
      <w:szCs w:val="48"/>
    </w:rPr>
  </w:style>
  <w:style w:type="paragraph" w:styleId="686">
    <w:name w:val="Subtitle"/>
    <w:basedOn w:val="842"/>
    <w:next w:val="842"/>
    <w:link w:val="687"/>
    <w:uiPriority w:val="11"/>
    <w:qFormat/>
    <w:pPr>
      <w:spacing w:before="200" w:after="200"/>
    </w:pPr>
    <w:rPr>
      <w:sz w:val="24"/>
      <w:szCs w:val="24"/>
    </w:rPr>
  </w:style>
  <w:style w:type="character" w:styleId="687">
    <w:name w:val="Subtitle Char"/>
    <w:link w:val="686"/>
    <w:uiPriority w:val="11"/>
    <w:rPr>
      <w:sz w:val="24"/>
      <w:szCs w:val="24"/>
    </w:rPr>
  </w:style>
  <w:style w:type="paragraph" w:styleId="688">
    <w:name w:val="Quote"/>
    <w:basedOn w:val="842"/>
    <w:next w:val="842"/>
    <w:link w:val="689"/>
    <w:uiPriority w:val="29"/>
    <w:qFormat/>
    <w:pPr>
      <w:ind w:left="720" w:right="720"/>
    </w:pPr>
    <w:rPr>
      <w:i/>
    </w:rPr>
  </w:style>
  <w:style w:type="character" w:styleId="689">
    <w:name w:val="Quote Char"/>
    <w:link w:val="688"/>
    <w:uiPriority w:val="29"/>
    <w:rPr>
      <w:i/>
    </w:rPr>
  </w:style>
  <w:style w:type="paragraph" w:styleId="690">
    <w:name w:val="Intense Quote"/>
    <w:basedOn w:val="842"/>
    <w:next w:val="842"/>
    <w:link w:val="69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1">
    <w:name w:val="Intense Quote Char"/>
    <w:link w:val="690"/>
    <w:uiPriority w:val="30"/>
    <w:rPr>
      <w:i/>
    </w:rPr>
  </w:style>
  <w:style w:type="paragraph" w:styleId="692">
    <w:name w:val="Header"/>
    <w:basedOn w:val="842"/>
    <w:link w:val="693"/>
    <w:uiPriority w:val="99"/>
    <w:unhideWhenUsed/>
    <w:pPr>
      <w:spacing w:after="0" w:line="240" w:lineRule="auto"/>
      <w:tabs>
        <w:tab w:val="center" w:pos="7143" w:leader="none"/>
        <w:tab w:val="right" w:pos="14287" w:leader="none"/>
      </w:tabs>
    </w:pPr>
  </w:style>
  <w:style w:type="character" w:styleId="693">
    <w:name w:val="Header Char"/>
    <w:link w:val="692"/>
    <w:uiPriority w:val="99"/>
  </w:style>
  <w:style w:type="paragraph" w:styleId="694">
    <w:name w:val="Footer"/>
    <w:basedOn w:val="842"/>
    <w:link w:val="697"/>
    <w:uiPriority w:val="99"/>
    <w:unhideWhenUsed/>
    <w:pPr>
      <w:spacing w:after="0" w:line="240" w:lineRule="auto"/>
      <w:tabs>
        <w:tab w:val="center" w:pos="7143" w:leader="none"/>
        <w:tab w:val="right" w:pos="14287" w:leader="none"/>
      </w:tabs>
    </w:pPr>
  </w:style>
  <w:style w:type="character" w:styleId="695">
    <w:name w:val="Footer Char"/>
    <w:link w:val="694"/>
    <w:uiPriority w:val="99"/>
  </w:style>
  <w:style w:type="paragraph" w:styleId="696">
    <w:name w:val="Caption"/>
    <w:basedOn w:val="842"/>
    <w:next w:val="842"/>
    <w:uiPriority w:val="35"/>
    <w:semiHidden/>
    <w:unhideWhenUsed/>
    <w:qFormat/>
    <w:pPr>
      <w:spacing w:line="276" w:lineRule="auto"/>
    </w:pPr>
    <w:rPr>
      <w:b/>
      <w:bCs/>
      <w:color w:val="4f81bd" w:themeColor="accent1"/>
      <w:sz w:val="18"/>
      <w:szCs w:val="18"/>
    </w:rPr>
  </w:style>
  <w:style w:type="character" w:styleId="697">
    <w:name w:val="Caption Char"/>
    <w:basedOn w:val="696"/>
    <w:link w:val="694"/>
    <w:uiPriority w:val="99"/>
  </w:style>
  <w:style w:type="table" w:styleId="698">
    <w:name w:val="Table Grid"/>
    <w:basedOn w:val="84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9">
    <w:name w:val="Table Grid Light"/>
    <w:basedOn w:val="8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0">
    <w:name w:val="Plain Table 1"/>
    <w:basedOn w:val="8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2"/>
    <w:basedOn w:val="84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2">
    <w:name w:val="Plain Table 3"/>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3">
    <w:name w:val="Plain Table 4"/>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4">
    <w:name w:val="Plain Table 5"/>
    <w:basedOn w:val="8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5">
    <w:name w:val="Grid Table 1 Light"/>
    <w:basedOn w:val="84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6">
    <w:name w:val="Grid Table 1 Light - Accent 1"/>
    <w:basedOn w:val="8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7">
    <w:name w:val="Grid Table 1 Light - Accent 2"/>
    <w:basedOn w:val="8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8">
    <w:name w:val="Grid Table 1 Light - Accent 3"/>
    <w:basedOn w:val="8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9">
    <w:name w:val="Grid Table 1 Light - Accent 4"/>
    <w:basedOn w:val="8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0">
    <w:name w:val="Grid Table 1 Light - Accent 5"/>
    <w:basedOn w:val="8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1">
    <w:name w:val="Grid Table 1 Light - Accent 6"/>
    <w:basedOn w:val="8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2">
    <w:name w:val="Grid Table 2"/>
    <w:basedOn w:val="8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3">
    <w:name w:val="Grid Table 2 - Accent 1"/>
    <w:basedOn w:val="8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4">
    <w:name w:val="Grid Table 2 - Accent 2"/>
    <w:basedOn w:val="8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5">
    <w:name w:val="Grid Table 2 - Accent 3"/>
    <w:basedOn w:val="8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6">
    <w:name w:val="Grid Table 2 - Accent 4"/>
    <w:basedOn w:val="8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7">
    <w:name w:val="Grid Table 2 - Accent 5"/>
    <w:basedOn w:val="8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8">
    <w:name w:val="Grid Table 2 - Accent 6"/>
    <w:basedOn w:val="8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9">
    <w:name w:val="Grid Table 3"/>
    <w:basedOn w:val="8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1"/>
    <w:basedOn w:val="8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2"/>
    <w:basedOn w:val="8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3"/>
    <w:basedOn w:val="8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4"/>
    <w:basedOn w:val="8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5"/>
    <w:basedOn w:val="8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6"/>
    <w:basedOn w:val="8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4"/>
    <w:basedOn w:val="84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7">
    <w:name w:val="Grid Table 4 - Accent 1"/>
    <w:basedOn w:val="84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8">
    <w:name w:val="Grid Table 4 - Accent 2"/>
    <w:basedOn w:val="84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9">
    <w:name w:val="Grid Table 4 - Accent 3"/>
    <w:basedOn w:val="84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0">
    <w:name w:val="Grid Table 4 - Accent 4"/>
    <w:basedOn w:val="84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1">
    <w:name w:val="Grid Table 4 - Accent 5"/>
    <w:basedOn w:val="84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2">
    <w:name w:val="Grid Table 4 - Accent 6"/>
    <w:basedOn w:val="84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3">
    <w:name w:val="Grid Table 5 Dark"/>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4">
    <w:name w:val="Grid Table 5 Dark- Accent 1"/>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5">
    <w:name w:val="Grid Table 5 Dark - Accent 2"/>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6">
    <w:name w:val="Grid Table 5 Dark - Accent 3"/>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7">
    <w:name w:val="Grid Table 5 Dark- Accent 4"/>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8">
    <w:name w:val="Grid Table 5 Dark - Accent 5"/>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9">
    <w:name w:val="Grid Table 5 Dark - Accent 6"/>
    <w:basedOn w:val="8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0">
    <w:name w:val="Grid Table 6 Colorful"/>
    <w:basedOn w:val="84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1">
    <w:name w:val="Grid Table 6 Colorful - Accent 1"/>
    <w:basedOn w:val="84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2">
    <w:name w:val="Grid Table 6 Colorful - Accent 2"/>
    <w:basedOn w:val="8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3">
    <w:name w:val="Grid Table 6 Colorful - Accent 3"/>
    <w:basedOn w:val="84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4">
    <w:name w:val="Grid Table 6 Colorful - Accent 4"/>
    <w:basedOn w:val="8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5">
    <w:name w:val="Grid Table 6 Colorful - Accent 5"/>
    <w:basedOn w:val="84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6 Colorful - Accent 6"/>
    <w:basedOn w:val="84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7">
    <w:name w:val="Grid Table 7 Colorful"/>
    <w:basedOn w:val="84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8">
    <w:name w:val="Grid Table 7 Colorful - Accent 1"/>
    <w:basedOn w:val="84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9">
    <w:name w:val="Grid Table 7 Colorful - Accent 2"/>
    <w:basedOn w:val="84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0">
    <w:name w:val="Grid Table 7 Colorful - Accent 3"/>
    <w:basedOn w:val="84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1">
    <w:name w:val="Grid Table 7 Colorful - Accent 4"/>
    <w:basedOn w:val="84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2">
    <w:name w:val="Grid Table 7 Colorful - Accent 5"/>
    <w:basedOn w:val="84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3">
    <w:name w:val="Grid Table 7 Colorful - Accent 6"/>
    <w:basedOn w:val="84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4">
    <w:name w:val="List Table 1 Light"/>
    <w:basedOn w:val="84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5">
    <w:name w:val="List Table 1 Light - Accent 1"/>
    <w:basedOn w:val="84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6">
    <w:name w:val="List Table 1 Light - Accent 2"/>
    <w:basedOn w:val="84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7">
    <w:name w:val="List Table 1 Light - Accent 3"/>
    <w:basedOn w:val="84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8">
    <w:name w:val="List Table 1 Light - Accent 4"/>
    <w:basedOn w:val="84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9">
    <w:name w:val="List Table 1 Light - Accent 5"/>
    <w:basedOn w:val="84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0">
    <w:name w:val="List Table 1 Light - Accent 6"/>
    <w:basedOn w:val="84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1">
    <w:name w:val="List Table 2"/>
    <w:basedOn w:val="84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2">
    <w:name w:val="List Table 2 - Accent 1"/>
    <w:basedOn w:val="84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3">
    <w:name w:val="List Table 2 - Accent 2"/>
    <w:basedOn w:val="84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4">
    <w:name w:val="List Table 2 - Accent 3"/>
    <w:basedOn w:val="84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5">
    <w:name w:val="List Table 2 - Accent 4"/>
    <w:basedOn w:val="84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6">
    <w:name w:val="List Table 2 - Accent 5"/>
    <w:basedOn w:val="84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7">
    <w:name w:val="List Table 2 - Accent 6"/>
    <w:basedOn w:val="84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8">
    <w:name w:val="List Table 3"/>
    <w:basedOn w:val="8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3 - Accent 1"/>
    <w:basedOn w:val="84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3 - Accent 2"/>
    <w:basedOn w:val="8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1">
    <w:name w:val="List Table 3 - Accent 3"/>
    <w:basedOn w:val="84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2">
    <w:name w:val="List Table 3 - Accent 4"/>
    <w:basedOn w:val="8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3">
    <w:name w:val="List Table 3 - Accent 5"/>
    <w:basedOn w:val="84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4">
    <w:name w:val="List Table 3 - Accent 6"/>
    <w:basedOn w:val="84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5">
    <w:name w:val="List Table 4"/>
    <w:basedOn w:val="8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4 - Accent 1"/>
    <w:basedOn w:val="84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4 - Accent 2"/>
    <w:basedOn w:val="84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8">
    <w:name w:val="List Table 4 - Accent 3"/>
    <w:basedOn w:val="84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9">
    <w:name w:val="List Table 4 - Accent 4"/>
    <w:basedOn w:val="84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0">
    <w:name w:val="List Table 4 - Accent 5"/>
    <w:basedOn w:val="84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1">
    <w:name w:val="List Table 4 - Accent 6"/>
    <w:basedOn w:val="84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2">
    <w:name w:val="List Table 5 Dark"/>
    <w:basedOn w:val="84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1"/>
    <w:basedOn w:val="84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2"/>
    <w:basedOn w:val="84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3"/>
    <w:basedOn w:val="84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4"/>
    <w:basedOn w:val="84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5"/>
    <w:basedOn w:val="84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6"/>
    <w:basedOn w:val="84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6 Colorful"/>
    <w:basedOn w:val="84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0">
    <w:name w:val="List Table 6 Colorful - Accent 1"/>
    <w:basedOn w:val="84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1">
    <w:name w:val="List Table 6 Colorful - Accent 2"/>
    <w:basedOn w:val="84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2">
    <w:name w:val="List Table 6 Colorful - Accent 3"/>
    <w:basedOn w:val="84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3">
    <w:name w:val="List Table 6 Colorful - Accent 4"/>
    <w:basedOn w:val="84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4">
    <w:name w:val="List Table 6 Colorful - Accent 5"/>
    <w:basedOn w:val="84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5">
    <w:name w:val="List Table 6 Colorful - Accent 6"/>
    <w:basedOn w:val="84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6">
    <w:name w:val="List Table 7 Colorful"/>
    <w:basedOn w:val="84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7">
    <w:name w:val="List Table 7 Colorful - Accent 1"/>
    <w:basedOn w:val="84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8">
    <w:name w:val="List Table 7 Colorful - Accent 2"/>
    <w:basedOn w:val="84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9">
    <w:name w:val="List Table 7 Colorful - Accent 3"/>
    <w:basedOn w:val="84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0">
    <w:name w:val="List Table 7 Colorful - Accent 4"/>
    <w:basedOn w:val="84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1">
    <w:name w:val="List Table 7 Colorful - Accent 5"/>
    <w:basedOn w:val="84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2">
    <w:name w:val="List Table 7 Colorful - Accent 6"/>
    <w:basedOn w:val="84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3">
    <w:name w:val="Lined - Accent"/>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Lined - Accent 1"/>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Lined - Accent 2"/>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Lined - Accent 3"/>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Lined - Accent 4"/>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Lined - Accent 5"/>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Lined - Accent 6"/>
    <w:basedOn w:val="8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amp; Lined - Accent"/>
    <w:basedOn w:val="84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Bordered &amp; Lined - Accent 1"/>
    <w:basedOn w:val="84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Bordered &amp; Lined - Accent 2"/>
    <w:basedOn w:val="84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Bordered &amp; Lined - Accent 3"/>
    <w:basedOn w:val="84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Bordered &amp; Lined - Accent 4"/>
    <w:basedOn w:val="84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Bordered &amp; Lined - Accent 5"/>
    <w:basedOn w:val="84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Bordered &amp; Lined - Accent 6"/>
    <w:basedOn w:val="84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w:basedOn w:val="84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8">
    <w:name w:val="Bordered - Accent 1"/>
    <w:basedOn w:val="8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9">
    <w:name w:val="Bordered - Accent 2"/>
    <w:basedOn w:val="8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0">
    <w:name w:val="Bordered - Accent 3"/>
    <w:basedOn w:val="8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1">
    <w:name w:val="Bordered - Accent 4"/>
    <w:basedOn w:val="8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2">
    <w:name w:val="Bordered - Accent 5"/>
    <w:basedOn w:val="8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3">
    <w:name w:val="Bordered - Accent 6"/>
    <w:basedOn w:val="8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4">
    <w:name w:val="Hyperlink"/>
    <w:uiPriority w:val="99"/>
    <w:unhideWhenUsed/>
    <w:rPr>
      <w:color w:val="0000ff" w:themeColor="hyperlink"/>
      <w:u w:val="single"/>
    </w:rPr>
  </w:style>
  <w:style w:type="paragraph" w:styleId="825">
    <w:name w:val="footnote text"/>
    <w:basedOn w:val="842"/>
    <w:link w:val="826"/>
    <w:uiPriority w:val="99"/>
    <w:semiHidden/>
    <w:unhideWhenUsed/>
    <w:pPr>
      <w:spacing w:after="40" w:line="240" w:lineRule="auto"/>
    </w:pPr>
    <w:rPr>
      <w:sz w:val="18"/>
    </w:rPr>
  </w:style>
  <w:style w:type="character" w:styleId="826">
    <w:name w:val="Footnote Text Char"/>
    <w:link w:val="825"/>
    <w:uiPriority w:val="99"/>
    <w:rPr>
      <w:sz w:val="18"/>
    </w:rPr>
  </w:style>
  <w:style w:type="character" w:styleId="827">
    <w:name w:val="footnote reference"/>
    <w:uiPriority w:val="99"/>
    <w:unhideWhenUsed/>
    <w:rPr>
      <w:vertAlign w:val="superscript"/>
    </w:rPr>
  </w:style>
  <w:style w:type="paragraph" w:styleId="828">
    <w:name w:val="endnote text"/>
    <w:basedOn w:val="842"/>
    <w:link w:val="829"/>
    <w:uiPriority w:val="99"/>
    <w:semiHidden/>
    <w:unhideWhenUsed/>
    <w:pPr>
      <w:spacing w:after="0" w:line="240" w:lineRule="auto"/>
    </w:pPr>
    <w:rPr>
      <w:sz w:val="20"/>
    </w:rPr>
  </w:style>
  <w:style w:type="character" w:styleId="829">
    <w:name w:val="Endnote Text Char"/>
    <w:link w:val="828"/>
    <w:uiPriority w:val="99"/>
    <w:rPr>
      <w:sz w:val="20"/>
    </w:rPr>
  </w:style>
  <w:style w:type="character" w:styleId="830">
    <w:name w:val="endnote reference"/>
    <w:uiPriority w:val="99"/>
    <w:semiHidden/>
    <w:unhideWhenUsed/>
    <w:rPr>
      <w:vertAlign w:val="superscript"/>
    </w:rPr>
  </w:style>
  <w:style w:type="paragraph" w:styleId="831">
    <w:name w:val="toc 1"/>
    <w:basedOn w:val="842"/>
    <w:next w:val="842"/>
    <w:uiPriority w:val="39"/>
    <w:unhideWhenUsed/>
    <w:pPr>
      <w:ind w:left="0" w:right="0" w:firstLine="0"/>
      <w:spacing w:after="57"/>
    </w:pPr>
  </w:style>
  <w:style w:type="paragraph" w:styleId="832">
    <w:name w:val="toc 2"/>
    <w:basedOn w:val="842"/>
    <w:next w:val="842"/>
    <w:uiPriority w:val="39"/>
    <w:unhideWhenUsed/>
    <w:pPr>
      <w:ind w:left="283" w:right="0" w:firstLine="0"/>
      <w:spacing w:after="57"/>
    </w:pPr>
  </w:style>
  <w:style w:type="paragraph" w:styleId="833">
    <w:name w:val="toc 3"/>
    <w:basedOn w:val="842"/>
    <w:next w:val="842"/>
    <w:uiPriority w:val="39"/>
    <w:unhideWhenUsed/>
    <w:pPr>
      <w:ind w:left="567" w:right="0" w:firstLine="0"/>
      <w:spacing w:after="57"/>
    </w:pPr>
  </w:style>
  <w:style w:type="paragraph" w:styleId="834">
    <w:name w:val="toc 4"/>
    <w:basedOn w:val="842"/>
    <w:next w:val="842"/>
    <w:uiPriority w:val="39"/>
    <w:unhideWhenUsed/>
    <w:pPr>
      <w:ind w:left="850" w:right="0" w:firstLine="0"/>
      <w:spacing w:after="57"/>
    </w:pPr>
  </w:style>
  <w:style w:type="paragraph" w:styleId="835">
    <w:name w:val="toc 5"/>
    <w:basedOn w:val="842"/>
    <w:next w:val="842"/>
    <w:uiPriority w:val="39"/>
    <w:unhideWhenUsed/>
    <w:pPr>
      <w:ind w:left="1134" w:right="0" w:firstLine="0"/>
      <w:spacing w:after="57"/>
    </w:pPr>
  </w:style>
  <w:style w:type="paragraph" w:styleId="836">
    <w:name w:val="toc 6"/>
    <w:basedOn w:val="842"/>
    <w:next w:val="842"/>
    <w:uiPriority w:val="39"/>
    <w:unhideWhenUsed/>
    <w:pPr>
      <w:ind w:left="1417" w:right="0" w:firstLine="0"/>
      <w:spacing w:after="57"/>
    </w:pPr>
  </w:style>
  <w:style w:type="paragraph" w:styleId="837">
    <w:name w:val="toc 7"/>
    <w:basedOn w:val="842"/>
    <w:next w:val="842"/>
    <w:uiPriority w:val="39"/>
    <w:unhideWhenUsed/>
    <w:pPr>
      <w:ind w:left="1701" w:right="0" w:firstLine="0"/>
      <w:spacing w:after="57"/>
    </w:pPr>
  </w:style>
  <w:style w:type="paragraph" w:styleId="838">
    <w:name w:val="toc 8"/>
    <w:basedOn w:val="842"/>
    <w:next w:val="842"/>
    <w:uiPriority w:val="39"/>
    <w:unhideWhenUsed/>
    <w:pPr>
      <w:ind w:left="1984" w:right="0" w:firstLine="0"/>
      <w:spacing w:after="57"/>
    </w:pPr>
  </w:style>
  <w:style w:type="paragraph" w:styleId="839">
    <w:name w:val="toc 9"/>
    <w:basedOn w:val="842"/>
    <w:next w:val="842"/>
    <w:uiPriority w:val="39"/>
    <w:unhideWhenUsed/>
    <w:pPr>
      <w:ind w:left="2268" w:right="0" w:firstLine="0"/>
      <w:spacing w:after="57"/>
    </w:pPr>
  </w:style>
  <w:style w:type="paragraph" w:styleId="840">
    <w:name w:val="TOC Heading"/>
    <w:uiPriority w:val="39"/>
    <w:unhideWhenUsed/>
  </w:style>
  <w:style w:type="paragraph" w:styleId="841">
    <w:name w:val="table of figures"/>
    <w:basedOn w:val="842"/>
    <w:next w:val="842"/>
    <w:uiPriority w:val="99"/>
    <w:unhideWhenUsed/>
    <w:pPr>
      <w:spacing w:after="0" w:afterAutospacing="0"/>
    </w:pPr>
  </w:style>
  <w:style w:type="paragraph" w:styleId="842" w:default="1">
    <w:name w:val="Normal"/>
    <w:qFormat/>
  </w:style>
  <w:style w:type="table" w:styleId="843" w:default="1">
    <w:name w:val="Normal Table"/>
    <w:uiPriority w:val="99"/>
    <w:semiHidden/>
    <w:unhideWhenUsed/>
    <w:tblPr>
      <w:tblInd w:w="0" w:type="dxa"/>
      <w:tblCellMar>
        <w:left w:w="108" w:type="dxa"/>
        <w:top w:w="0" w:type="dxa"/>
        <w:right w:w="108" w:type="dxa"/>
        <w:bottom w:w="0" w:type="dxa"/>
      </w:tblCellMar>
    </w:tblPr>
  </w:style>
  <w:style w:type="numbering" w:styleId="844" w:default="1">
    <w:name w:val="No List"/>
    <w:uiPriority w:val="99"/>
    <w:semiHidden/>
    <w:unhideWhenUsed/>
  </w:style>
  <w:style w:type="paragraph" w:styleId="845">
    <w:name w:val="No Spacing"/>
    <w:basedOn w:val="842"/>
    <w:uiPriority w:val="1"/>
    <w:qFormat/>
    <w:pPr>
      <w:spacing w:after="0" w:line="240" w:lineRule="auto"/>
    </w:pPr>
  </w:style>
  <w:style w:type="paragraph" w:styleId="846">
    <w:name w:val="List Paragraph"/>
    <w:basedOn w:val="842"/>
    <w:uiPriority w:val="34"/>
    <w:qFormat/>
    <w:pPr>
      <w:contextualSpacing/>
      <w:ind w:left="720"/>
    </w:pPr>
  </w:style>
  <w:style w:type="character" w:styleId="847" w:default="1">
    <w:name w:val="Default Paragraph Font"/>
    <w:uiPriority w:val="1"/>
    <w:semiHidden/>
    <w:unhideWhenUsed/>
  </w:style>
  <w:style w:type="paragraph" w:styleId="848" w:customStyle="1">
    <w:name w:val="ConsPlusNormal"/>
    <w:uiPriority w:val="99"/>
    <w:pPr>
      <w:contextualSpacing w:val="0"/>
      <w:ind w:left="0" w:right="0" w:firstLine="72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Times New Roman" w:cs="Arial"/>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849" w:customStyle="1">
    <w:name w:val="s_1"/>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7</cp:revision>
  <dcterms:modified xsi:type="dcterms:W3CDTF">2024-07-03T07:11:12Z</dcterms:modified>
</cp:coreProperties>
</file>